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3664"/>
        <w:gridCol w:w="1813"/>
      </w:tblGrid>
      <w:tr w:rsidR="00AF7C99" w14:paraId="0024BAAC" w14:textId="77777777" w:rsidTr="00AF7C99">
        <w:tc>
          <w:tcPr>
            <w:tcW w:w="1838" w:type="dxa"/>
          </w:tcPr>
          <w:p w14:paraId="7B2CF2E7" w14:textId="75B10321" w:rsidR="00AF7C99" w:rsidRDefault="00AF7C99" w:rsidP="00AF7C99">
            <w:pPr>
              <w:ind w:left="22"/>
              <w:contextualSpacing/>
              <w:rPr>
                <w:b/>
                <w:bCs/>
                <w:sz w:val="24"/>
                <w:szCs w:val="24"/>
              </w:rPr>
            </w:pPr>
            <w:bookmarkStart w:id="0" w:name="_Hlk75943725"/>
            <w:bookmarkEnd w:id="0"/>
            <w:r>
              <w:rPr>
                <w:b/>
                <w:bCs/>
                <w:sz w:val="24"/>
                <w:szCs w:val="24"/>
              </w:rPr>
              <w:t>Child’s Name</w:t>
            </w:r>
          </w:p>
        </w:tc>
        <w:sdt>
          <w:sdtPr>
            <w:rPr>
              <w:b/>
              <w:bCs/>
              <w:sz w:val="24"/>
              <w:szCs w:val="24"/>
            </w:rPr>
            <w:id w:val="-2143718849"/>
            <w:placeholder>
              <w:docPart w:val="CD9882440787423998BC5B694B07ACD5"/>
            </w:placeholder>
            <w:showingPlcHdr/>
          </w:sdtPr>
          <w:sdtContent>
            <w:tc>
              <w:tcPr>
                <w:tcW w:w="5365" w:type="dxa"/>
                <w:gridSpan w:val="3"/>
              </w:tcPr>
              <w:p w14:paraId="066F8A99" w14:textId="77777777" w:rsidR="00AF7C99" w:rsidRDefault="00AF7C99" w:rsidP="00AF7C99">
                <w:pPr>
                  <w:contextualSpacing/>
                  <w:rPr>
                    <w:b/>
                    <w:bCs/>
                    <w:sz w:val="24"/>
                    <w:szCs w:val="24"/>
                  </w:rPr>
                </w:pPr>
                <w:r w:rsidRPr="001A7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F7C99" w14:paraId="69E7B360" w14:textId="77777777" w:rsidTr="00AF7C99">
        <w:tc>
          <w:tcPr>
            <w:tcW w:w="1838" w:type="dxa"/>
          </w:tcPr>
          <w:p w14:paraId="1C19F69C" w14:textId="54151168" w:rsidR="00AF7C99" w:rsidRDefault="00AF7C99" w:rsidP="00AF7C99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birth:</w:t>
            </w:r>
          </w:p>
        </w:tc>
        <w:sdt>
          <w:sdtPr>
            <w:rPr>
              <w:b/>
              <w:bCs/>
              <w:sz w:val="24"/>
              <w:szCs w:val="24"/>
            </w:rPr>
            <w:id w:val="221720468"/>
            <w:placeholder>
              <w:docPart w:val="DefaultPlaceholder_-1854013440"/>
            </w:placeholder>
            <w:showingPlcHdr/>
          </w:sdtPr>
          <w:sdtContent>
            <w:tc>
              <w:tcPr>
                <w:tcW w:w="1701" w:type="dxa"/>
              </w:tcPr>
              <w:p w14:paraId="2B1672E6" w14:textId="4A327E41" w:rsidR="00AF7C99" w:rsidRDefault="009F19F9" w:rsidP="00AF7C99">
                <w:pPr>
                  <w:contextualSpacing/>
                  <w:rPr>
                    <w:b/>
                    <w:bCs/>
                    <w:sz w:val="24"/>
                    <w:szCs w:val="24"/>
                  </w:rPr>
                </w:pPr>
                <w:r w:rsidRPr="001A7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</w:tcPr>
          <w:p w14:paraId="1742BA93" w14:textId="77777777" w:rsidR="00AF7C99" w:rsidRPr="00851CBF" w:rsidRDefault="00AF7C99" w:rsidP="00AF7C99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completion:</w:t>
            </w:r>
          </w:p>
        </w:tc>
        <w:sdt>
          <w:sdtPr>
            <w:rPr>
              <w:b/>
              <w:bCs/>
              <w:sz w:val="24"/>
              <w:szCs w:val="24"/>
            </w:rPr>
            <w:id w:val="-177817691"/>
            <w:placeholder>
              <w:docPart w:val="0E26FA1513014A39A73234C62A62A00A"/>
            </w:placeholder>
            <w:showingPlcHdr/>
            <w:date w:fullDate="2021-06-3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396" w:type="dxa"/>
              </w:tcPr>
              <w:p w14:paraId="75FC44C8" w14:textId="0F49168D" w:rsidR="00AF7C99" w:rsidRDefault="003C693B" w:rsidP="00AF7C99">
                <w:pPr>
                  <w:contextualSpacing/>
                  <w:rPr>
                    <w:b/>
                    <w:bCs/>
                    <w:sz w:val="24"/>
                    <w:szCs w:val="24"/>
                  </w:rPr>
                </w:pPr>
                <w:r w:rsidRPr="001A7DC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F7C99" w14:paraId="2B8F9178" w14:textId="77777777" w:rsidTr="00AF7C99">
        <w:trPr>
          <w:gridAfter w:val="1"/>
          <w:wAfter w:w="1813" w:type="dxa"/>
        </w:trPr>
        <w:tc>
          <w:tcPr>
            <w:tcW w:w="1838" w:type="dxa"/>
          </w:tcPr>
          <w:p w14:paraId="78D95A7D" w14:textId="1E19C80D" w:rsidR="00AF7C99" w:rsidRDefault="00AF7C99" w:rsidP="00AF7C99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Completed by:</w:t>
            </w:r>
          </w:p>
        </w:tc>
        <w:sdt>
          <w:sdtPr>
            <w:rPr>
              <w:b/>
              <w:bCs/>
              <w:sz w:val="24"/>
              <w:szCs w:val="24"/>
            </w:rPr>
            <w:id w:val="-359748805"/>
            <w:placeholder>
              <w:docPart w:val="CD9882440787423998BC5B694B07ACD5"/>
            </w:placeholder>
            <w:showingPlcHdr/>
          </w:sdtPr>
          <w:sdtContent>
            <w:tc>
              <w:tcPr>
                <w:tcW w:w="5365" w:type="dxa"/>
                <w:gridSpan w:val="2"/>
              </w:tcPr>
              <w:p w14:paraId="45716DD6" w14:textId="77777777" w:rsidR="00AF7C99" w:rsidRDefault="00AF7C99" w:rsidP="00AF7C99">
                <w:pPr>
                  <w:contextualSpacing/>
                  <w:rPr>
                    <w:b/>
                    <w:bCs/>
                    <w:sz w:val="24"/>
                    <w:szCs w:val="24"/>
                  </w:rPr>
                </w:pPr>
                <w:r w:rsidRPr="001A7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FACA4FF" w14:textId="1CF7703E" w:rsidR="00860DF4" w:rsidRDefault="00E97444" w:rsidP="003C693B">
      <w:pPr>
        <w:pStyle w:val="Heading1"/>
        <w:jc w:val="center"/>
      </w:pPr>
      <w:r>
        <w:t>PERSONAL</w:t>
      </w:r>
      <w:r w:rsidR="00AF7C99" w:rsidRPr="00AF7C99">
        <w:t xml:space="preserve"> </w:t>
      </w:r>
      <w:r>
        <w:t xml:space="preserve">NEEDS </w:t>
      </w:r>
      <w:r w:rsidR="00AF7C99" w:rsidRPr="00AF7C99">
        <w:t>PROFILE</w:t>
      </w:r>
    </w:p>
    <w:p w14:paraId="23B7B2EC" w14:textId="4321BBE9" w:rsidR="003C693B" w:rsidRPr="003C693B" w:rsidRDefault="003C693B" w:rsidP="003C693B">
      <w:pPr>
        <w:pStyle w:val="Heading1"/>
        <w:rPr>
          <w:sz w:val="24"/>
          <w:szCs w:val="24"/>
        </w:rPr>
      </w:pPr>
      <w:r>
        <w:rPr>
          <w:b/>
          <w:sz w:val="28"/>
          <w:szCs w:val="28"/>
        </w:rPr>
        <w:t>BACKGROUND INFORMATION</w:t>
      </w:r>
      <w:r w:rsidRPr="0070734E">
        <w:rPr>
          <w:sz w:val="28"/>
          <w:szCs w:val="28"/>
        </w:rPr>
        <w:t xml:space="preserve">: </w:t>
      </w:r>
      <w:r w:rsidRPr="003C693B">
        <w:rPr>
          <w:sz w:val="24"/>
          <w:szCs w:val="24"/>
        </w:rPr>
        <w:t>significant events, diagnoses, previous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693B" w14:paraId="0A076CA7" w14:textId="77777777" w:rsidTr="003C693B">
        <w:trPr>
          <w:trHeight w:val="1357"/>
        </w:trPr>
        <w:tc>
          <w:tcPr>
            <w:tcW w:w="9016" w:type="dxa"/>
          </w:tcPr>
          <w:sdt>
            <w:sdtPr>
              <w:rPr>
                <w:sz w:val="28"/>
                <w:szCs w:val="28"/>
              </w:rPr>
              <w:id w:val="-286192502"/>
              <w:placeholder>
                <w:docPart w:val="BCBB522FC1524E64BEDE72F246F05D88"/>
              </w:placeholder>
              <w:showingPlcHdr/>
            </w:sdtPr>
            <w:sdtContent>
              <w:p w14:paraId="3114E7A5" w14:textId="77777777" w:rsidR="003C693B" w:rsidRDefault="003C693B" w:rsidP="005D675C">
                <w:pPr>
                  <w:rPr>
                    <w:sz w:val="28"/>
                    <w:szCs w:val="28"/>
                  </w:rPr>
                </w:pPr>
                <w:r w:rsidRPr="000C266A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7E155063" w14:textId="7E2D6E94" w:rsidR="00AF7C99" w:rsidRPr="0070734E" w:rsidRDefault="00AF7C99" w:rsidP="0070734E">
      <w:pPr>
        <w:pStyle w:val="Heading1"/>
        <w:rPr>
          <w:sz w:val="28"/>
          <w:szCs w:val="28"/>
        </w:rPr>
      </w:pPr>
      <w:r w:rsidRPr="0070734E">
        <w:rPr>
          <w:b/>
          <w:sz w:val="28"/>
          <w:szCs w:val="28"/>
        </w:rPr>
        <w:t>PRESENTATION</w:t>
      </w:r>
      <w:r w:rsidRPr="0070734E">
        <w:rPr>
          <w:sz w:val="28"/>
          <w:szCs w:val="28"/>
        </w:rPr>
        <w:t>: What do you see?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7C99" w14:paraId="543D48EC" w14:textId="77777777" w:rsidTr="003C693B">
        <w:trPr>
          <w:trHeight w:val="2579"/>
        </w:trPr>
        <w:tc>
          <w:tcPr>
            <w:tcW w:w="9016" w:type="dxa"/>
          </w:tcPr>
          <w:p w14:paraId="49AD7FA9" w14:textId="77777777" w:rsidR="00AF7C99" w:rsidRPr="000C266A" w:rsidRDefault="00AF7C99" w:rsidP="00AF7C99">
            <w:pPr>
              <w:rPr>
                <w:sz w:val="24"/>
                <w:szCs w:val="24"/>
              </w:rPr>
            </w:pPr>
            <w:bookmarkStart w:id="1" w:name="_Hlk77164104"/>
            <w:r w:rsidRPr="000C266A">
              <w:rPr>
                <w:sz w:val="24"/>
                <w:szCs w:val="24"/>
              </w:rPr>
              <w:t>What is going well?  What is not going so well?</w:t>
            </w:r>
          </w:p>
          <w:sdt>
            <w:sdtPr>
              <w:rPr>
                <w:sz w:val="28"/>
                <w:szCs w:val="28"/>
              </w:rPr>
              <w:id w:val="-315724308"/>
              <w:placeholder>
                <w:docPart w:val="DefaultPlaceholder_-1854013440"/>
              </w:placeholder>
              <w:showingPlcHdr/>
            </w:sdtPr>
            <w:sdtContent>
              <w:p w14:paraId="78A104AD" w14:textId="2A99408A" w:rsidR="00AF7C99" w:rsidRDefault="00AF7C99" w:rsidP="00AF7C99">
                <w:pPr>
                  <w:rPr>
                    <w:sz w:val="28"/>
                    <w:szCs w:val="28"/>
                  </w:rPr>
                </w:pPr>
                <w:r w:rsidRPr="000C266A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51196E4B" w14:textId="045D93A6" w:rsidR="00C76F8B" w:rsidRPr="0070734E" w:rsidRDefault="00AF7C99" w:rsidP="0070734E">
      <w:pPr>
        <w:pStyle w:val="Heading1"/>
        <w:rPr>
          <w:sz w:val="28"/>
          <w:szCs w:val="28"/>
        </w:rPr>
      </w:pPr>
      <w:bookmarkStart w:id="2" w:name="_PROFILE:_Why_might"/>
      <w:bookmarkEnd w:id="1"/>
      <w:bookmarkEnd w:id="2"/>
      <w:r w:rsidRPr="0070734E">
        <w:rPr>
          <w:b/>
          <w:sz w:val="28"/>
          <w:szCs w:val="28"/>
        </w:rPr>
        <w:t>PROFILE</w:t>
      </w:r>
      <w:r w:rsidRPr="0070734E">
        <w:rPr>
          <w:sz w:val="28"/>
          <w:szCs w:val="28"/>
        </w:rPr>
        <w:t xml:space="preserve">: Why might this be happening? </w:t>
      </w:r>
    </w:p>
    <w:p w14:paraId="5DCA1DE2" w14:textId="527FC539" w:rsidR="00376A2F" w:rsidRDefault="00240256" w:rsidP="00AF7C99">
      <w:pPr>
        <w:rPr>
          <w:sz w:val="24"/>
          <w:szCs w:val="24"/>
        </w:rPr>
        <w:sectPr w:rsidR="00376A2F" w:rsidSect="00F5525B">
          <w:type w:val="continuous"/>
          <w:pgSz w:w="11906" w:h="16838"/>
          <w:pgMar w:top="1276" w:right="1440" w:bottom="993" w:left="1440" w:header="708" w:footer="708" w:gutter="0"/>
          <w:cols w:space="708"/>
          <w:docGrid w:linePitch="360"/>
        </w:sectPr>
      </w:pPr>
      <w:r>
        <w:rPr>
          <w:sz w:val="24"/>
          <w:szCs w:val="24"/>
        </w:rPr>
        <w:t>Right click and ‘open link’</w:t>
      </w:r>
      <w:r w:rsidR="00AF7C99" w:rsidRPr="00C76F8B">
        <w:rPr>
          <w:sz w:val="24"/>
          <w:szCs w:val="24"/>
        </w:rPr>
        <w:t xml:space="preserve"> </w:t>
      </w:r>
      <w:r w:rsidR="00B7730F" w:rsidRPr="00C76F8B">
        <w:rPr>
          <w:sz w:val="24"/>
          <w:szCs w:val="24"/>
        </w:rPr>
        <w:t xml:space="preserve">on </w:t>
      </w:r>
      <w:r w:rsidR="00AF7C99" w:rsidRPr="00C76F8B">
        <w:rPr>
          <w:sz w:val="24"/>
          <w:szCs w:val="24"/>
        </w:rPr>
        <w:t xml:space="preserve">the area of development to </w:t>
      </w:r>
      <w:r w:rsidR="00C76F8B" w:rsidRPr="00C76F8B">
        <w:rPr>
          <w:sz w:val="24"/>
          <w:szCs w:val="24"/>
        </w:rPr>
        <w:t>go to that section</w:t>
      </w:r>
      <w:r w:rsidR="00AF7C99" w:rsidRPr="00C76F8B">
        <w:rPr>
          <w:sz w:val="24"/>
          <w:szCs w:val="24"/>
        </w:rPr>
        <w:t>.</w:t>
      </w:r>
    </w:p>
    <w:p w14:paraId="3C1A8AB3" w14:textId="5AF0AA82" w:rsidR="00AF7C99" w:rsidRPr="00C76F8B" w:rsidRDefault="00AF7C99" w:rsidP="00AF7C99">
      <w:pPr>
        <w:rPr>
          <w:sz w:val="24"/>
          <w:szCs w:val="24"/>
        </w:rPr>
      </w:pPr>
    </w:p>
    <w:p w14:paraId="5DEA3C39" w14:textId="3656029E" w:rsidR="00AF7C99" w:rsidRDefault="000A7BE7" w:rsidP="00AF7C99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6AF64" wp14:editId="2A7B84F6">
                <wp:simplePos x="0" y="0"/>
                <wp:positionH relativeFrom="column">
                  <wp:posOffset>1438276</wp:posOffset>
                </wp:positionH>
                <wp:positionV relativeFrom="paragraph">
                  <wp:posOffset>860084</wp:posOffset>
                </wp:positionV>
                <wp:extent cx="1152525" cy="952500"/>
                <wp:effectExtent l="0" t="0" r="0" b="38100"/>
                <wp:wrapNone/>
                <wp:docPr id="12" name="Isosceles Triangle 12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17825">
                          <a:off x="0" y="0"/>
                          <a:ext cx="1152525" cy="95250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EF134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href="#_MOTOR" style="position:absolute;margin-left:113.25pt;margin-top:67.7pt;width:90.75pt;height:75pt;rotation:-194661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" o:button="t" filled="f" stroked="f" strokeweight="1pt">
                <v:fill o:detectmouseclic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0F1C4F" wp14:editId="11768A57">
                <wp:simplePos x="0" y="0"/>
                <wp:positionH relativeFrom="column">
                  <wp:posOffset>2002155</wp:posOffset>
                </wp:positionH>
                <wp:positionV relativeFrom="paragraph">
                  <wp:posOffset>1600834</wp:posOffset>
                </wp:positionV>
                <wp:extent cx="1152525" cy="952500"/>
                <wp:effectExtent l="0" t="0" r="0" b="38100"/>
                <wp:wrapNone/>
                <wp:docPr id="13" name="Isosceles Triangle 13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0194">
                          <a:off x="0" y="0"/>
                          <a:ext cx="1152525" cy="95250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F9B50" id="Isosceles Triangle 13" o:spid="_x0000_s1026" type="#_x0000_t5" href="#_SENSORY" style="position:absolute;margin-left:157.65pt;margin-top:126.05pt;width:90.75pt;height:75pt;rotation:1999060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" o:button="t" filled="f" stroked="f" strokeweight="1pt">
                <v:fill o:detectmouseclic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2CAE88" wp14:editId="64B9D19F">
                <wp:simplePos x="0" y="0"/>
                <wp:positionH relativeFrom="column">
                  <wp:posOffset>2682811</wp:posOffset>
                </wp:positionH>
                <wp:positionV relativeFrom="paragraph">
                  <wp:posOffset>1553210</wp:posOffset>
                </wp:positionV>
                <wp:extent cx="1152525" cy="952500"/>
                <wp:effectExtent l="0" t="0" r="0" b="38100"/>
                <wp:wrapNone/>
                <wp:docPr id="14" name="Isosceles Triangle 14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90393">
                          <a:off x="0" y="0"/>
                          <a:ext cx="1152525" cy="95250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3FF2" id="Isosceles Triangle 14" o:spid="_x0000_s1026" type="#_x0000_t5" href="#_SOCIAL" style="position:absolute;margin-left:211.25pt;margin-top:122.3pt;width:90.75pt;height:75pt;rotation:-2085800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" o:button="t" filled="f" stroked="f" strokeweight="1pt">
                <v:fill o:detectmouseclick="t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F5E1F0" wp14:editId="3A2FA05D">
                <wp:simplePos x="0" y="0"/>
                <wp:positionH relativeFrom="column">
                  <wp:posOffset>3200399</wp:posOffset>
                </wp:positionH>
                <wp:positionV relativeFrom="paragraph">
                  <wp:posOffset>857885</wp:posOffset>
                </wp:positionV>
                <wp:extent cx="1152525" cy="952500"/>
                <wp:effectExtent l="0" t="0" r="0" b="38100"/>
                <wp:wrapNone/>
                <wp:docPr id="15" name="Isosceles Triangle 15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3976">
                          <a:off x="0" y="0"/>
                          <a:ext cx="1152525" cy="952500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EE237" id="Isosceles Triangle 15" o:spid="_x0000_s1026" type="#_x0000_t5" href="#_COMMUNICATION" style="position:absolute;margin-left:252pt;margin-top:67.55pt;width:90.75pt;height:75pt;rotation:2025036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" o:button="t" filled="f" stroked="f" strokeweight="1pt">
                <v:fill o:detectmouseclick="t"/>
              </v:shape>
            </w:pict>
          </mc:Fallback>
        </mc:AlternateContent>
      </w:r>
      <w:r w:rsidR="004C2360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14E77" wp14:editId="69110FC5">
                <wp:simplePos x="0" y="0"/>
                <wp:positionH relativeFrom="column">
                  <wp:posOffset>2044700</wp:posOffset>
                </wp:positionH>
                <wp:positionV relativeFrom="paragraph">
                  <wp:posOffset>183037</wp:posOffset>
                </wp:positionV>
                <wp:extent cx="1144515" cy="958625"/>
                <wp:effectExtent l="0" t="0" r="0" b="32385"/>
                <wp:wrapNone/>
                <wp:docPr id="11" name="Isosceles Triangle 1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65229">
                          <a:off x="0" y="0"/>
                          <a:ext cx="1144515" cy="958625"/>
                        </a:xfrm>
                        <a:prstGeom prst="triangle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D31B" id="Isosceles Triangle 11" o:spid="_x0000_s1026" type="#_x0000_t5" href="#_EMOTIONAL" style="position:absolute;margin-left:161pt;margin-top:14.4pt;width:90.1pt;height:75.5pt;rotation:170964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" o:button="t" filled="f" stroked="f" strokeweight="1pt">
                <v:fill o:detectmouseclick="t"/>
              </v:shape>
            </w:pict>
          </mc:Fallback>
        </mc:AlternateContent>
      </w:r>
      <w:r w:rsidR="00544CBC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89B6D" wp14:editId="19056EE4">
                <wp:simplePos x="0" y="0"/>
                <wp:positionH relativeFrom="column">
                  <wp:posOffset>2671445</wp:posOffset>
                </wp:positionH>
                <wp:positionV relativeFrom="paragraph">
                  <wp:posOffset>181610</wp:posOffset>
                </wp:positionV>
                <wp:extent cx="1152525" cy="952500"/>
                <wp:effectExtent l="0" t="0" r="0" b="38100"/>
                <wp:wrapNone/>
                <wp:docPr id="10" name="Isosceles Triangle 10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73710">
                          <a:off x="0" y="0"/>
                          <a:ext cx="1152525" cy="952500"/>
                        </a:xfrm>
                        <a:prstGeom prst="triangl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A9578" id="Isosceles Triangle 10" o:spid="_x0000_s1026" type="#_x0000_t5" href="#_COGNITIVE" style="position:absolute;margin-left:210.35pt;margin-top:14.3pt;width:90.75pt;height:75pt;rotation:-1667116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" o:button="t" filled="f" stroked="f" strokeweight="1pt">
                <v:fill o:detectmouseclick="t"/>
              </v:shape>
            </w:pict>
          </mc:Fallback>
        </mc:AlternateContent>
      </w:r>
      <w:r w:rsidR="00D07BD2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00B61" wp14:editId="5C36C1AB">
                <wp:simplePos x="0" y="0"/>
                <wp:positionH relativeFrom="column">
                  <wp:posOffset>3171825</wp:posOffset>
                </wp:positionH>
                <wp:positionV relativeFrom="paragraph">
                  <wp:posOffset>775970</wp:posOffset>
                </wp:positionV>
                <wp:extent cx="1219200" cy="1071259"/>
                <wp:effectExtent l="0" t="0" r="0" b="33655"/>
                <wp:wrapNone/>
                <wp:docPr id="9" name="Isosceles Triangle 9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6051">
                          <a:off x="0" y="0"/>
                          <a:ext cx="1219200" cy="1071259"/>
                        </a:xfrm>
                        <a:prstGeom prst="triangl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CAC93" id="Isosceles Triangle 9" o:spid="_x0000_s1026" type="#_x0000_t5" href="#_COMMUNICATION" style="position:absolute;margin-left:249.75pt;margin-top:61.1pt;width:96pt;height:84.35pt;rotation:1961767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" o:button="t" filled="f" stroked="f" strokeweight="1pt">
                <v:fill o:detectmouseclick="t"/>
              </v:shape>
            </w:pict>
          </mc:Fallback>
        </mc:AlternateContent>
      </w:r>
      <w:r w:rsidR="00393C45">
        <w:rPr>
          <w:b/>
          <w:noProof/>
          <w:sz w:val="28"/>
          <w:szCs w:val="28"/>
          <w:lang w:eastAsia="en-GB"/>
        </w:rPr>
        <w:drawing>
          <wp:inline distT="0" distB="0" distL="0" distR="0" wp14:anchorId="20B67BB9" wp14:editId="093BD390">
            <wp:extent cx="2860011" cy="29790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6" t="4952" r="22341"/>
                    <a:stretch/>
                  </pic:blipFill>
                  <pic:spPr bwMode="auto">
                    <a:xfrm>
                      <a:off x="0" y="0"/>
                      <a:ext cx="2944413" cy="306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D38E3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03D4E" wp14:editId="6F614915">
                <wp:simplePos x="0" y="0"/>
                <wp:positionH relativeFrom="column">
                  <wp:posOffset>2762249</wp:posOffset>
                </wp:positionH>
                <wp:positionV relativeFrom="paragraph">
                  <wp:posOffset>172085</wp:posOffset>
                </wp:positionV>
                <wp:extent cx="990600" cy="876300"/>
                <wp:effectExtent l="0" t="0" r="0" b="19050"/>
                <wp:wrapNone/>
                <wp:docPr id="6" name="Isosceles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6603">
                          <a:off x="0" y="0"/>
                          <a:ext cx="990600" cy="876300"/>
                        </a:xfrm>
                        <a:prstGeom prst="triangl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50F5B" id="Isosceles Triangle 6" o:spid="_x0000_s1026" type="#_x0000_t5" style="position:absolute;margin-left:217.5pt;margin-top:13.55pt;width:78pt;height:69pt;rotation:-162026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" filled="f" stroked="f" strokeweight="1pt"/>
            </w:pict>
          </mc:Fallback>
        </mc:AlternateContent>
      </w:r>
    </w:p>
    <w:p w14:paraId="0B5C6F4C" w14:textId="58B4C8CD" w:rsidR="00AF7C99" w:rsidRPr="00393C45" w:rsidRDefault="00F5525B" w:rsidP="00393C45">
      <w:pPr>
        <w:pStyle w:val="Heading1"/>
        <w:rPr>
          <w:sz w:val="28"/>
          <w:szCs w:val="28"/>
        </w:rPr>
      </w:pPr>
      <w:bookmarkStart w:id="3" w:name="_COMMUNICATION"/>
      <w:bookmarkEnd w:id="3"/>
      <w:r>
        <w:rPr>
          <w:sz w:val="28"/>
          <w:szCs w:val="28"/>
        </w:rPr>
        <w:lastRenderedPageBreak/>
        <w:t>C</w:t>
      </w:r>
      <w:r w:rsidR="00AF7C99" w:rsidRPr="00393C45">
        <w:rPr>
          <w:sz w:val="28"/>
          <w:szCs w:val="28"/>
        </w:rPr>
        <w:t>OMMUNICATION</w:t>
      </w:r>
    </w:p>
    <w:p w14:paraId="74266CEE" w14:textId="77777777" w:rsidR="00AF7C99" w:rsidRPr="00393C45" w:rsidRDefault="00AF7C99" w:rsidP="00393C45">
      <w:pPr>
        <w:pStyle w:val="Heading2"/>
        <w:rPr>
          <w:sz w:val="24"/>
          <w:szCs w:val="24"/>
        </w:rPr>
      </w:pPr>
      <w:r w:rsidRPr="00393C45">
        <w:rPr>
          <w:b/>
          <w:bCs/>
          <w:sz w:val="24"/>
          <w:szCs w:val="24"/>
        </w:rPr>
        <w:t xml:space="preserve">Profile - </w:t>
      </w:r>
      <w:r w:rsidRPr="00393C45">
        <w:rPr>
          <w:sz w:val="24"/>
          <w:szCs w:val="24"/>
        </w:rPr>
        <w:t>Why might this be happening?</w:t>
      </w:r>
    </w:p>
    <w:p w14:paraId="572DCDFE" w14:textId="77777777" w:rsidR="00AF7C99" w:rsidRPr="00AF7C99" w:rsidRDefault="00AF7C99" w:rsidP="00AF7C99">
      <w:pPr>
        <w:spacing w:after="120" w:line="264" w:lineRule="auto"/>
        <w:contextualSpacing/>
        <w:rPr>
          <w:rFonts w:eastAsiaTheme="minorEastAsia" w:cstheme="minorHAnsi"/>
        </w:rPr>
      </w:pPr>
      <w:r w:rsidRPr="00AF7C99">
        <w:rPr>
          <w:rFonts w:asciiTheme="majorHAnsi" w:eastAsiaTheme="majorEastAsia" w:hAnsiTheme="majorHAnsi" w:cstheme="majorBidi"/>
          <w:color w:val="404040" w:themeColor="text1" w:themeTint="BF"/>
        </w:rPr>
        <w:t>Questions to ask</w:t>
      </w:r>
      <w:r w:rsidRPr="00AF7C99">
        <w:rPr>
          <w:rFonts w:eastAsiaTheme="minorEastAsia" w:cstheme="minorHAnsi"/>
        </w:rPr>
        <w:t>:</w:t>
      </w:r>
    </w:p>
    <w:p w14:paraId="134465BD" w14:textId="77777777" w:rsidR="00AF7C99" w:rsidRPr="00AF7C99" w:rsidRDefault="00AF7C99" w:rsidP="002B39DA">
      <w:pPr>
        <w:pStyle w:val="NoSpacing"/>
      </w:pPr>
      <w:r w:rsidRPr="00AF7C99">
        <w:t>Did the child/young person understand what was expected?</w:t>
      </w:r>
    </w:p>
    <w:p w14:paraId="41FFC825" w14:textId="77777777" w:rsidR="00AF7C99" w:rsidRPr="00AF7C99" w:rsidRDefault="00AF7C99" w:rsidP="002B39DA">
      <w:pPr>
        <w:pStyle w:val="NoSpacing"/>
      </w:pPr>
      <w:r w:rsidRPr="00AF7C99">
        <w:t>Does the child/young person understand non-literal language?</w:t>
      </w:r>
    </w:p>
    <w:p w14:paraId="0CAE0E08" w14:textId="77777777" w:rsidR="00AF7C99" w:rsidRPr="00AF7C99" w:rsidRDefault="00AF7C99" w:rsidP="002B39DA">
      <w:pPr>
        <w:pStyle w:val="NoSpacing"/>
      </w:pPr>
      <w:r w:rsidRPr="00AF7C99">
        <w:t>Does the child/young person understand non-verbal communication (gestures, facial expressions, body language)?</w:t>
      </w:r>
    </w:p>
    <w:p w14:paraId="0C5D138A" w14:textId="77777777" w:rsidR="00AF7C99" w:rsidRPr="00AF7C99" w:rsidRDefault="00AF7C99" w:rsidP="002B39DA">
      <w:pPr>
        <w:pStyle w:val="NoSpacing"/>
      </w:pPr>
      <w:r w:rsidRPr="00AF7C99">
        <w:t>Did the child/young person have enough time to process what was being said?</w:t>
      </w:r>
    </w:p>
    <w:p w14:paraId="69C3454F" w14:textId="77777777" w:rsidR="00AF7C99" w:rsidRPr="00AF7C99" w:rsidRDefault="00AF7C99" w:rsidP="002B39DA">
      <w:pPr>
        <w:pStyle w:val="NoSpacing"/>
      </w:pPr>
      <w:r w:rsidRPr="00AF7C99">
        <w:t>Is the child/young person able to express themselves verbally? If not, why not?</w:t>
      </w:r>
    </w:p>
    <w:p w14:paraId="0346E00A" w14:textId="554B943A" w:rsidR="00AF7C99" w:rsidRDefault="00AF7C99" w:rsidP="002B39DA">
      <w:pPr>
        <w:pStyle w:val="NoSpacing"/>
      </w:pPr>
      <w:r w:rsidRPr="00AF7C99">
        <w:t>Is there another means whereby they could communicate- writing, visuals, gesture, typing/online</w:t>
      </w:r>
    </w:p>
    <w:p w14:paraId="08A888B3" w14:textId="4490EC2E" w:rsidR="008170B9" w:rsidRDefault="008170B9" w:rsidP="008170B9">
      <w:pPr>
        <w:spacing w:after="120" w:line="264" w:lineRule="auto"/>
        <w:contextualSpacing/>
        <w:jc w:val="right"/>
        <w:rPr>
          <w:rFonts w:eastAsiaTheme="minorEastAsia" w:cstheme="minorHAnsi"/>
        </w:rPr>
      </w:pPr>
      <w:hyperlink w:anchor="_PROFILE:_Why_might" w:history="1">
        <w:r w:rsidRPr="00205007">
          <w:rPr>
            <w:rStyle w:val="Hyperlink"/>
            <w:sz w:val="20"/>
            <w:szCs w:val="20"/>
          </w:rPr>
          <w:t>Return to wheel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648B" w14:paraId="58C69D18" w14:textId="77777777" w:rsidTr="009F19F9">
        <w:trPr>
          <w:trHeight w:val="1493"/>
        </w:trPr>
        <w:sdt>
          <w:sdtPr>
            <w:rPr>
              <w:rFonts w:eastAsiaTheme="minorEastAsia" w:cstheme="minorHAnsi"/>
            </w:rPr>
            <w:id w:val="470418591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32B805E3" w14:textId="440413BB" w:rsidR="0015648B" w:rsidRDefault="00FB2C7C" w:rsidP="00AF7C99">
                <w:pPr>
                  <w:spacing w:after="120" w:line="264" w:lineRule="auto"/>
                  <w:contextualSpacing/>
                  <w:rPr>
                    <w:rFonts w:eastAsiaTheme="minorEastAsia" w:cstheme="minorHAnsi"/>
                  </w:rPr>
                </w:pPr>
                <w:r w:rsidRPr="001A7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D1E2C3" w14:textId="79E5386B" w:rsidR="002413B7" w:rsidRPr="002413B7" w:rsidRDefault="002413B7" w:rsidP="002413B7">
      <w:pPr>
        <w:pStyle w:val="Heading1"/>
        <w:contextualSpacing/>
        <w:rPr>
          <w:sz w:val="28"/>
          <w:szCs w:val="28"/>
        </w:rPr>
      </w:pPr>
      <w:bookmarkStart w:id="4" w:name="_SOCIAL"/>
      <w:bookmarkEnd w:id="4"/>
      <w:r w:rsidRPr="002413B7">
        <w:rPr>
          <w:sz w:val="28"/>
          <w:szCs w:val="28"/>
        </w:rPr>
        <w:t>SOCIAL</w:t>
      </w:r>
    </w:p>
    <w:p w14:paraId="0CF504F8" w14:textId="77777777" w:rsidR="002413B7" w:rsidRPr="002413B7" w:rsidRDefault="002413B7" w:rsidP="002413B7">
      <w:pPr>
        <w:pStyle w:val="Heading2"/>
        <w:contextualSpacing/>
        <w:rPr>
          <w:rFonts w:asciiTheme="minorHAnsi" w:hAnsiTheme="minorHAnsi" w:cstheme="minorHAnsi"/>
          <w:sz w:val="24"/>
          <w:szCs w:val="24"/>
        </w:rPr>
      </w:pPr>
      <w:r w:rsidRPr="002413B7">
        <w:rPr>
          <w:b/>
          <w:bCs/>
          <w:sz w:val="24"/>
          <w:szCs w:val="24"/>
        </w:rPr>
        <w:t>Profile</w:t>
      </w:r>
      <w:r w:rsidRPr="002413B7">
        <w:rPr>
          <w:sz w:val="24"/>
          <w:szCs w:val="24"/>
        </w:rPr>
        <w:t xml:space="preserve"> -</w:t>
      </w:r>
      <w:r w:rsidRPr="002413B7">
        <w:rPr>
          <w:rFonts w:asciiTheme="minorHAnsi" w:hAnsiTheme="minorHAnsi" w:cstheme="minorHAnsi"/>
          <w:sz w:val="24"/>
          <w:szCs w:val="24"/>
        </w:rPr>
        <w:t>Why might this be happening?</w:t>
      </w:r>
    </w:p>
    <w:p w14:paraId="725BDD70" w14:textId="77777777" w:rsidR="002413B7" w:rsidRPr="000C266A" w:rsidRDefault="002413B7" w:rsidP="002413B7">
      <w:pPr>
        <w:pStyle w:val="Heading3"/>
        <w:contextualSpacing/>
        <w:rPr>
          <w:sz w:val="22"/>
          <w:szCs w:val="22"/>
        </w:rPr>
      </w:pPr>
      <w:r w:rsidRPr="000C266A">
        <w:rPr>
          <w:sz w:val="22"/>
          <w:szCs w:val="22"/>
        </w:rPr>
        <w:t>Questions to ask:</w:t>
      </w:r>
    </w:p>
    <w:p w14:paraId="494AFF88" w14:textId="77777777" w:rsidR="002413B7" w:rsidRPr="000C266A" w:rsidRDefault="002413B7" w:rsidP="002B39DA">
      <w:pPr>
        <w:pStyle w:val="NoSpacing"/>
      </w:pPr>
      <w:r w:rsidRPr="000C266A">
        <w:t>Does the child/young person have difficulties with language and communication?</w:t>
      </w:r>
    </w:p>
    <w:p w14:paraId="5D39E955" w14:textId="77777777" w:rsidR="002413B7" w:rsidRPr="000C266A" w:rsidRDefault="002413B7" w:rsidP="002B39DA">
      <w:pPr>
        <w:pStyle w:val="NoSpacing"/>
      </w:pPr>
      <w:r w:rsidRPr="000C266A">
        <w:t>To what extent does the child/young person understand social rules and how to use them in the correct context?</w:t>
      </w:r>
    </w:p>
    <w:p w14:paraId="11B9556C" w14:textId="77777777" w:rsidR="002413B7" w:rsidRPr="000C266A" w:rsidRDefault="002413B7" w:rsidP="002B39DA">
      <w:pPr>
        <w:pStyle w:val="NoSpacing"/>
      </w:pPr>
      <w:r w:rsidRPr="000C266A">
        <w:t>Is the child/young person able to take the perspective of another?</w:t>
      </w:r>
    </w:p>
    <w:p w14:paraId="0E0EC729" w14:textId="77777777" w:rsidR="002413B7" w:rsidRPr="000C266A" w:rsidRDefault="002413B7" w:rsidP="002B39DA">
      <w:pPr>
        <w:pStyle w:val="NoSpacing"/>
      </w:pPr>
      <w:r w:rsidRPr="000C266A">
        <w:t>Can the child/young person regulate their own behaviours/impulses?</w:t>
      </w:r>
    </w:p>
    <w:p w14:paraId="67FB28D7" w14:textId="77777777" w:rsidR="002413B7" w:rsidRPr="000C266A" w:rsidRDefault="002413B7" w:rsidP="002B39DA">
      <w:pPr>
        <w:pStyle w:val="NoSpacing"/>
      </w:pPr>
      <w:r w:rsidRPr="000C266A">
        <w:t>Can the child/young person infer the intentions of others?</w:t>
      </w:r>
    </w:p>
    <w:p w14:paraId="295A9BBF" w14:textId="77777777" w:rsidR="002413B7" w:rsidRPr="000C266A" w:rsidRDefault="002413B7" w:rsidP="002B39DA">
      <w:pPr>
        <w:pStyle w:val="NoSpacing"/>
      </w:pPr>
      <w:r w:rsidRPr="000C266A">
        <w:t>Is the child/young person able to adapt their behaviour to varying contexts?</w:t>
      </w:r>
    </w:p>
    <w:p w14:paraId="1415A77C" w14:textId="77777777" w:rsidR="002413B7" w:rsidRPr="000C266A" w:rsidRDefault="002413B7" w:rsidP="002B39DA">
      <w:pPr>
        <w:pStyle w:val="NoSpacing"/>
      </w:pPr>
      <w:r w:rsidRPr="000C266A">
        <w:t>Can the child/young person regulate their emotions?</w:t>
      </w:r>
    </w:p>
    <w:p w14:paraId="1DC70343" w14:textId="77777777" w:rsidR="002413B7" w:rsidRPr="000C266A" w:rsidRDefault="002413B7" w:rsidP="002B39DA">
      <w:pPr>
        <w:pStyle w:val="NoSpacing"/>
      </w:pPr>
      <w:r w:rsidRPr="000C266A">
        <w:t>Is the child/young person motivated to interact with others?</w:t>
      </w:r>
    </w:p>
    <w:p w14:paraId="76D4D231" w14:textId="77777777" w:rsidR="002413B7" w:rsidRPr="000C266A" w:rsidRDefault="002413B7" w:rsidP="002B39DA">
      <w:pPr>
        <w:pStyle w:val="NoSpacing"/>
      </w:pPr>
      <w:r w:rsidRPr="000C266A">
        <w:t>Can the child/young person pay attention to an activity with others?</w:t>
      </w:r>
    </w:p>
    <w:p w14:paraId="5D908C1F" w14:textId="356B5C11" w:rsidR="002413B7" w:rsidRDefault="002413B7" w:rsidP="002B39DA">
      <w:pPr>
        <w:pStyle w:val="NoSpacing"/>
      </w:pPr>
      <w:r w:rsidRPr="000C266A">
        <w:t>Is the child/young person anxious about eating in social situations?</w:t>
      </w:r>
    </w:p>
    <w:p w14:paraId="72B7C5CC" w14:textId="0F2C2A35" w:rsidR="008170B9" w:rsidRPr="000C266A" w:rsidRDefault="008170B9" w:rsidP="008170B9">
      <w:pPr>
        <w:contextualSpacing/>
        <w:jc w:val="right"/>
        <w:rPr>
          <w:rFonts w:cstheme="minorHAnsi"/>
        </w:rPr>
      </w:pPr>
      <w:hyperlink w:anchor="_PROFILE:_Why_might" w:history="1">
        <w:r w:rsidRPr="00205007">
          <w:rPr>
            <w:rStyle w:val="Hyperlink"/>
            <w:sz w:val="20"/>
            <w:szCs w:val="20"/>
          </w:rPr>
          <w:t>Return to wheel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13B7" w14:paraId="2BC2E3F0" w14:textId="77777777" w:rsidTr="009F19F9">
        <w:trPr>
          <w:trHeight w:val="1683"/>
        </w:trPr>
        <w:sdt>
          <w:sdtPr>
            <w:rPr>
              <w:b/>
              <w:bCs/>
              <w:sz w:val="28"/>
              <w:szCs w:val="28"/>
            </w:rPr>
            <w:id w:val="316773938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1BBFE50D" w14:textId="2B2A7261" w:rsidR="002413B7" w:rsidRDefault="002413B7" w:rsidP="00FB2C7C">
                <w:pPr>
                  <w:contextualSpacing/>
                  <w:rPr>
                    <w:b/>
                    <w:bCs/>
                    <w:sz w:val="28"/>
                    <w:szCs w:val="28"/>
                  </w:rPr>
                </w:pPr>
                <w:r w:rsidRPr="001A7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839290" w14:textId="77777777" w:rsidR="00F5525B" w:rsidRDefault="00F5525B" w:rsidP="00393C45">
      <w:pPr>
        <w:pStyle w:val="Heading1"/>
        <w:rPr>
          <w:sz w:val="28"/>
          <w:szCs w:val="28"/>
        </w:rPr>
        <w:sectPr w:rsidR="00F5525B" w:rsidSect="00376A2F">
          <w:type w:val="continuous"/>
          <w:pgSz w:w="11906" w:h="16838"/>
          <w:pgMar w:top="709" w:right="1440" w:bottom="993" w:left="1440" w:header="708" w:footer="708" w:gutter="0"/>
          <w:cols w:space="708"/>
          <w:docGrid w:linePitch="360"/>
        </w:sectPr>
      </w:pPr>
      <w:bookmarkStart w:id="5" w:name="_COGNITIVE"/>
      <w:bookmarkEnd w:id="5"/>
    </w:p>
    <w:p w14:paraId="70EDF327" w14:textId="77777777" w:rsidR="009F19F9" w:rsidRDefault="009F19F9" w:rsidP="00393C45">
      <w:pPr>
        <w:pStyle w:val="Heading1"/>
        <w:rPr>
          <w:sz w:val="28"/>
          <w:szCs w:val="28"/>
        </w:rPr>
        <w:sectPr w:rsidR="009F19F9" w:rsidSect="00F5525B">
          <w:type w:val="continuous"/>
          <w:pgSz w:w="11906" w:h="16838"/>
          <w:pgMar w:top="709" w:right="1440" w:bottom="993" w:left="1440" w:header="708" w:footer="708" w:gutter="0"/>
          <w:cols w:space="708"/>
          <w:docGrid w:linePitch="360"/>
        </w:sectPr>
      </w:pPr>
    </w:p>
    <w:p w14:paraId="123A6E55" w14:textId="7CE4CF34" w:rsidR="00D2624B" w:rsidRPr="00393C45" w:rsidRDefault="00D2624B" w:rsidP="00393C45">
      <w:pPr>
        <w:pStyle w:val="Heading1"/>
        <w:rPr>
          <w:sz w:val="28"/>
          <w:szCs w:val="28"/>
        </w:rPr>
      </w:pPr>
      <w:r w:rsidRPr="00393C45">
        <w:rPr>
          <w:sz w:val="28"/>
          <w:szCs w:val="28"/>
        </w:rPr>
        <w:lastRenderedPageBreak/>
        <w:t>COGNITIVE</w:t>
      </w:r>
    </w:p>
    <w:p w14:paraId="66A77557" w14:textId="77777777" w:rsidR="00D2624B" w:rsidRPr="00393C45" w:rsidRDefault="00D2624B" w:rsidP="00393C45">
      <w:pPr>
        <w:pStyle w:val="Heading2"/>
        <w:rPr>
          <w:sz w:val="24"/>
          <w:szCs w:val="24"/>
        </w:rPr>
      </w:pPr>
      <w:r w:rsidRPr="00393C45">
        <w:rPr>
          <w:b/>
          <w:bCs/>
          <w:sz w:val="24"/>
          <w:szCs w:val="24"/>
        </w:rPr>
        <w:t xml:space="preserve">Profile - </w:t>
      </w:r>
      <w:r w:rsidRPr="00393C45">
        <w:rPr>
          <w:sz w:val="24"/>
          <w:szCs w:val="24"/>
        </w:rPr>
        <w:t>Why might this be happening?</w:t>
      </w:r>
    </w:p>
    <w:p w14:paraId="51BCD374" w14:textId="77777777" w:rsidR="00D2624B" w:rsidRPr="00D2624B" w:rsidRDefault="00D2624B" w:rsidP="00D2624B">
      <w:pPr>
        <w:keepNext/>
        <w:keepLines/>
        <w:spacing w:before="80" w:after="0" w:line="240" w:lineRule="auto"/>
        <w:outlineLvl w:val="2"/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</w:rPr>
      </w:pPr>
      <w:r w:rsidRPr="00D2624B">
        <w:rPr>
          <w:rFonts w:asciiTheme="majorHAnsi" w:eastAsiaTheme="majorEastAsia" w:hAnsiTheme="majorHAnsi" w:cstheme="majorBidi"/>
          <w:color w:val="404040" w:themeColor="text1" w:themeTint="BF"/>
          <w:sz w:val="20"/>
          <w:szCs w:val="20"/>
        </w:rPr>
        <w:t>Questions to ask:</w:t>
      </w:r>
    </w:p>
    <w:p w14:paraId="5408FBEE" w14:textId="77777777" w:rsidR="00D2624B" w:rsidRPr="0097134B" w:rsidRDefault="00D2624B" w:rsidP="0097134B">
      <w:pPr>
        <w:pStyle w:val="NoSpacing"/>
      </w:pPr>
      <w:r w:rsidRPr="0097134B">
        <w:t>Can the child/young person hold and manipulate information in their heads for a short period of time?</w:t>
      </w:r>
    </w:p>
    <w:p w14:paraId="77B5BDC9" w14:textId="77777777" w:rsidR="00D2624B" w:rsidRPr="0097134B" w:rsidRDefault="00D2624B" w:rsidP="0097134B">
      <w:pPr>
        <w:pStyle w:val="NoSpacing"/>
      </w:pPr>
      <w:r w:rsidRPr="0097134B">
        <w:t>Is the child/young person able to organise themselves and their equipment?</w:t>
      </w:r>
    </w:p>
    <w:p w14:paraId="123ED08B" w14:textId="77777777" w:rsidR="00D2624B" w:rsidRPr="0097134B" w:rsidRDefault="00D2624B" w:rsidP="0097134B">
      <w:pPr>
        <w:pStyle w:val="NoSpacing"/>
      </w:pPr>
      <w:r w:rsidRPr="0097134B">
        <w:t>Can the child/young person use a range of strategies to problem solve?</w:t>
      </w:r>
    </w:p>
    <w:p w14:paraId="0ED3162D" w14:textId="77777777" w:rsidR="00D2624B" w:rsidRPr="0097134B" w:rsidRDefault="00D2624B" w:rsidP="0097134B">
      <w:pPr>
        <w:pStyle w:val="NoSpacing"/>
      </w:pPr>
      <w:r w:rsidRPr="0097134B">
        <w:t xml:space="preserve">Can the child/young person show flexibility of thought and behaviour?  </w:t>
      </w:r>
    </w:p>
    <w:p w14:paraId="5306803B" w14:textId="77777777" w:rsidR="00D2624B" w:rsidRPr="0097134B" w:rsidRDefault="00D2624B" w:rsidP="0097134B">
      <w:pPr>
        <w:pStyle w:val="NoSpacing"/>
      </w:pPr>
      <w:r w:rsidRPr="0097134B">
        <w:t>Can the child/young person control inappropriate impulses?</w:t>
      </w:r>
    </w:p>
    <w:p w14:paraId="3B724701" w14:textId="2C5BF9EA" w:rsidR="00D2624B" w:rsidRPr="0097134B" w:rsidRDefault="00D2624B" w:rsidP="0097134B">
      <w:pPr>
        <w:pStyle w:val="NoSpacing"/>
      </w:pPr>
      <w:r w:rsidRPr="0097134B">
        <w:t>Can the child/young person attain, maintain or switch attention as required?</w:t>
      </w:r>
    </w:p>
    <w:p w14:paraId="5F8F447F" w14:textId="6D13D560" w:rsidR="008170B9" w:rsidRPr="0097134B" w:rsidRDefault="002B39DA" w:rsidP="0097134B">
      <w:pPr>
        <w:pStyle w:val="NoSpacing"/>
        <w:jc w:val="right"/>
        <w:rPr>
          <w:rFonts w:eastAsiaTheme="minorEastAsia" w:cstheme="minorHAnsi"/>
        </w:rPr>
      </w:pPr>
      <w:hyperlink w:anchor="_PROFILE:_Why_might" w:history="1">
        <w:r w:rsidRPr="0097134B">
          <w:rPr>
            <w:rStyle w:val="Hyperlink"/>
          </w:rPr>
          <w:t>Return to wheel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624B" w14:paraId="109852B2" w14:textId="77777777" w:rsidTr="009F19F9">
        <w:trPr>
          <w:trHeight w:val="1719"/>
        </w:trPr>
        <w:sdt>
          <w:sdtPr>
            <w:rPr>
              <w:b/>
              <w:bCs/>
              <w:sz w:val="28"/>
              <w:szCs w:val="28"/>
            </w:rPr>
            <w:id w:val="-1524318496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3D376130" w14:textId="0636369B" w:rsidR="00D2624B" w:rsidRDefault="00D2624B" w:rsidP="00FB2C7C">
                <w:pPr>
                  <w:contextualSpacing/>
                  <w:rPr>
                    <w:b/>
                    <w:bCs/>
                    <w:sz w:val="28"/>
                    <w:szCs w:val="28"/>
                  </w:rPr>
                </w:pPr>
                <w:r w:rsidRPr="001A7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1A33BE" w14:textId="77777777" w:rsidR="00F5525B" w:rsidRDefault="00F5525B" w:rsidP="00F86319">
      <w:pPr>
        <w:pStyle w:val="Heading1"/>
        <w:contextualSpacing/>
        <w:rPr>
          <w:sz w:val="28"/>
          <w:szCs w:val="28"/>
        </w:rPr>
        <w:sectPr w:rsidR="00F5525B" w:rsidSect="009F19F9">
          <w:pgSz w:w="11906" w:h="16838"/>
          <w:pgMar w:top="709" w:right="1440" w:bottom="993" w:left="1440" w:header="708" w:footer="708" w:gutter="0"/>
          <w:cols w:space="708"/>
          <w:docGrid w:linePitch="360"/>
        </w:sectPr>
      </w:pPr>
      <w:bookmarkStart w:id="6" w:name="_SENSORY"/>
      <w:bookmarkEnd w:id="6"/>
    </w:p>
    <w:p w14:paraId="24C3543A" w14:textId="75B3358C" w:rsidR="00F86319" w:rsidRPr="00F86319" w:rsidRDefault="00F86319" w:rsidP="00F86319">
      <w:pPr>
        <w:pStyle w:val="Heading1"/>
        <w:contextualSpacing/>
        <w:rPr>
          <w:sz w:val="28"/>
          <w:szCs w:val="28"/>
        </w:rPr>
      </w:pPr>
      <w:r w:rsidRPr="00F86319">
        <w:rPr>
          <w:sz w:val="28"/>
          <w:szCs w:val="28"/>
        </w:rPr>
        <w:t>SENSORY</w:t>
      </w:r>
    </w:p>
    <w:p w14:paraId="7482F043" w14:textId="77777777" w:rsidR="00F86319" w:rsidRPr="00F86319" w:rsidRDefault="00F86319" w:rsidP="00F86319">
      <w:pPr>
        <w:pStyle w:val="Heading2"/>
        <w:contextualSpacing/>
        <w:rPr>
          <w:sz w:val="24"/>
          <w:szCs w:val="24"/>
        </w:rPr>
      </w:pPr>
      <w:r w:rsidRPr="00F86319">
        <w:rPr>
          <w:b/>
          <w:bCs/>
          <w:sz w:val="24"/>
          <w:szCs w:val="24"/>
        </w:rPr>
        <w:t xml:space="preserve">Profile - </w:t>
      </w:r>
      <w:r w:rsidRPr="00F86319">
        <w:rPr>
          <w:sz w:val="24"/>
          <w:szCs w:val="24"/>
        </w:rPr>
        <w:t>Why might this be happening?</w:t>
      </w:r>
    </w:p>
    <w:p w14:paraId="1115199D" w14:textId="77777777" w:rsidR="00F86319" w:rsidRPr="00F86319" w:rsidRDefault="00F86319" w:rsidP="00F86319">
      <w:pPr>
        <w:pStyle w:val="Heading3"/>
        <w:contextualSpacing/>
        <w:rPr>
          <w:sz w:val="22"/>
          <w:szCs w:val="22"/>
        </w:rPr>
      </w:pPr>
      <w:r w:rsidRPr="00F86319">
        <w:rPr>
          <w:sz w:val="22"/>
          <w:szCs w:val="22"/>
        </w:rPr>
        <w:t>Questions to ask:</w:t>
      </w:r>
    </w:p>
    <w:p w14:paraId="71844B16" w14:textId="77777777" w:rsidR="00F86319" w:rsidRPr="00F86319" w:rsidRDefault="00F86319" w:rsidP="002B39DA">
      <w:pPr>
        <w:pStyle w:val="NoSpacing"/>
      </w:pPr>
      <w:r w:rsidRPr="00F86319">
        <w:t>How long can the child/young person focus for?</w:t>
      </w:r>
    </w:p>
    <w:p w14:paraId="7B418DE3" w14:textId="77777777" w:rsidR="00F86319" w:rsidRPr="00F86319" w:rsidRDefault="00F86319" w:rsidP="002B39DA">
      <w:pPr>
        <w:pStyle w:val="NoSpacing"/>
      </w:pPr>
      <w:r w:rsidRPr="00F86319">
        <w:t>Is the child/young person distracted by things going on around them?</w:t>
      </w:r>
    </w:p>
    <w:p w14:paraId="1CED4A42" w14:textId="77777777" w:rsidR="00F86319" w:rsidRPr="00F86319" w:rsidRDefault="00F86319" w:rsidP="002B39DA">
      <w:pPr>
        <w:pStyle w:val="NoSpacing"/>
      </w:pPr>
      <w:r w:rsidRPr="00F86319">
        <w:t>Is the child/young person able to deal with all the “sensations” associated with the activity?</w:t>
      </w:r>
    </w:p>
    <w:p w14:paraId="56468524" w14:textId="77777777" w:rsidR="00F86319" w:rsidRPr="00F86319" w:rsidRDefault="00F86319" w:rsidP="002B39DA">
      <w:pPr>
        <w:pStyle w:val="NoSpacing"/>
      </w:pPr>
      <w:r w:rsidRPr="00F86319">
        <w:t>Is the child/young person seeking sensory input (touch/taste/visual/auditory/movement)</w:t>
      </w:r>
    </w:p>
    <w:p w14:paraId="6A6E94A3" w14:textId="77777777" w:rsidR="00F86319" w:rsidRPr="00F86319" w:rsidRDefault="00F86319" w:rsidP="002B39DA">
      <w:pPr>
        <w:pStyle w:val="NoSpacing"/>
      </w:pPr>
      <w:r w:rsidRPr="00F86319">
        <w:t>Is this the first time the child/young person has attempted this activity, or do they have previous experience (positive or negative)?</w:t>
      </w:r>
    </w:p>
    <w:p w14:paraId="2F4913E6" w14:textId="2CEDB4A5" w:rsidR="00F86319" w:rsidRDefault="00F86319" w:rsidP="002B39DA">
      <w:pPr>
        <w:pStyle w:val="NoSpacing"/>
      </w:pPr>
      <w:r w:rsidRPr="00F86319">
        <w:t>Is the activity too long/complex for the child/young person?</w:t>
      </w:r>
    </w:p>
    <w:p w14:paraId="3637DFA8" w14:textId="188BEEF9" w:rsidR="002B39DA" w:rsidRPr="00F86319" w:rsidRDefault="002B39DA" w:rsidP="002B39DA">
      <w:pPr>
        <w:pStyle w:val="NoSpacing"/>
        <w:jc w:val="right"/>
      </w:pPr>
      <w:hyperlink w:anchor="_PROFILE:_Why_might" w:history="1">
        <w:r w:rsidRPr="00205007">
          <w:rPr>
            <w:rStyle w:val="Hyperlink"/>
            <w:sz w:val="20"/>
            <w:szCs w:val="20"/>
          </w:rPr>
          <w:t>Return to wheel</w:t>
        </w:r>
      </w:hyperlink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0C266A" w14:paraId="6D5B8135" w14:textId="77777777" w:rsidTr="009F19F9">
        <w:trPr>
          <w:trHeight w:val="1617"/>
        </w:trPr>
        <w:sdt>
          <w:sdtPr>
            <w:rPr>
              <w:b/>
              <w:bCs/>
              <w:sz w:val="28"/>
              <w:szCs w:val="28"/>
            </w:rPr>
            <w:id w:val="-1139647167"/>
            <w:placeholder>
              <w:docPart w:val="DefaultPlaceholder_-1854013440"/>
            </w:placeholder>
            <w:showingPlcHdr/>
          </w:sdtPr>
          <w:sdtContent>
            <w:tc>
              <w:tcPr>
                <w:tcW w:w="9356" w:type="dxa"/>
              </w:tcPr>
              <w:p w14:paraId="62157CA4" w14:textId="6A13BFBD" w:rsidR="000C266A" w:rsidRDefault="000C266A" w:rsidP="00FB2C7C">
                <w:pPr>
                  <w:contextualSpacing/>
                  <w:rPr>
                    <w:b/>
                    <w:bCs/>
                    <w:sz w:val="28"/>
                    <w:szCs w:val="28"/>
                  </w:rPr>
                </w:pPr>
                <w:r w:rsidRPr="001A7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244BE7" w14:textId="77777777" w:rsidR="00F5525B" w:rsidRDefault="00F5525B" w:rsidP="00393C45">
      <w:pPr>
        <w:pStyle w:val="Heading1"/>
        <w:rPr>
          <w:sz w:val="28"/>
          <w:szCs w:val="28"/>
        </w:rPr>
        <w:sectPr w:rsidR="00F5525B" w:rsidSect="00F5525B">
          <w:type w:val="continuous"/>
          <w:pgSz w:w="11906" w:h="16838"/>
          <w:pgMar w:top="709" w:right="1440" w:bottom="993" w:left="1440" w:header="708" w:footer="708" w:gutter="0"/>
          <w:cols w:space="708"/>
          <w:docGrid w:linePitch="360"/>
        </w:sectPr>
      </w:pPr>
      <w:bookmarkStart w:id="7" w:name="_MOTOR"/>
      <w:bookmarkEnd w:id="7"/>
    </w:p>
    <w:p w14:paraId="6C062074" w14:textId="77777777" w:rsidR="009F19F9" w:rsidRDefault="009F19F9" w:rsidP="00393C45">
      <w:pPr>
        <w:pStyle w:val="Heading1"/>
        <w:rPr>
          <w:sz w:val="28"/>
          <w:szCs w:val="28"/>
        </w:rPr>
        <w:sectPr w:rsidR="009F19F9" w:rsidSect="00F5525B">
          <w:type w:val="continuous"/>
          <w:pgSz w:w="11906" w:h="16838"/>
          <w:pgMar w:top="709" w:right="1440" w:bottom="993" w:left="1440" w:header="708" w:footer="708" w:gutter="0"/>
          <w:cols w:space="708"/>
          <w:docGrid w:linePitch="360"/>
        </w:sectPr>
      </w:pPr>
    </w:p>
    <w:p w14:paraId="5A87717E" w14:textId="6A94DD99" w:rsidR="003D38E3" w:rsidRPr="00393C45" w:rsidRDefault="003D38E3" w:rsidP="00393C45">
      <w:pPr>
        <w:pStyle w:val="Heading1"/>
        <w:rPr>
          <w:sz w:val="28"/>
          <w:szCs w:val="28"/>
        </w:rPr>
      </w:pPr>
      <w:r w:rsidRPr="00393C45">
        <w:rPr>
          <w:sz w:val="28"/>
          <w:szCs w:val="28"/>
        </w:rPr>
        <w:lastRenderedPageBreak/>
        <w:t>MOTOR</w:t>
      </w:r>
    </w:p>
    <w:p w14:paraId="1919CE16" w14:textId="197DFB2C" w:rsidR="003D38E3" w:rsidRPr="00393C45" w:rsidRDefault="003D38E3" w:rsidP="00393C45">
      <w:pPr>
        <w:pStyle w:val="Heading2"/>
        <w:rPr>
          <w:sz w:val="24"/>
          <w:szCs w:val="24"/>
        </w:rPr>
      </w:pPr>
      <w:r w:rsidRPr="00393C45">
        <w:rPr>
          <w:b/>
          <w:bCs/>
          <w:sz w:val="24"/>
          <w:szCs w:val="24"/>
        </w:rPr>
        <w:t xml:space="preserve">Profile - </w:t>
      </w:r>
      <w:r w:rsidRPr="00393C45">
        <w:rPr>
          <w:sz w:val="24"/>
          <w:szCs w:val="24"/>
        </w:rPr>
        <w:t>Why might this be happening?</w:t>
      </w:r>
    </w:p>
    <w:p w14:paraId="44662B29" w14:textId="77777777" w:rsidR="003D38E3" w:rsidRPr="003D38E3" w:rsidRDefault="003D38E3" w:rsidP="003D38E3">
      <w:pPr>
        <w:keepNext/>
        <w:keepLines/>
        <w:spacing w:before="80" w:after="0" w:line="240" w:lineRule="auto"/>
        <w:contextualSpacing/>
        <w:outlineLvl w:val="2"/>
        <w:rPr>
          <w:rFonts w:asciiTheme="majorHAnsi" w:eastAsiaTheme="majorEastAsia" w:hAnsiTheme="majorHAnsi" w:cstheme="majorBidi"/>
          <w:color w:val="404040" w:themeColor="text1" w:themeTint="BF"/>
        </w:rPr>
      </w:pPr>
      <w:r w:rsidRPr="003D38E3">
        <w:rPr>
          <w:rFonts w:asciiTheme="majorHAnsi" w:eastAsiaTheme="majorEastAsia" w:hAnsiTheme="majorHAnsi" w:cstheme="majorBidi"/>
          <w:color w:val="404040" w:themeColor="text1" w:themeTint="BF"/>
        </w:rPr>
        <w:t>Questions to ask</w:t>
      </w:r>
    </w:p>
    <w:p w14:paraId="1E92AD79" w14:textId="77777777" w:rsidR="003D38E3" w:rsidRPr="003D38E3" w:rsidRDefault="003D38E3" w:rsidP="002B39DA">
      <w:pPr>
        <w:pStyle w:val="NoSpacing"/>
      </w:pPr>
      <w:r w:rsidRPr="003D38E3">
        <w:t>Does the child want to learn the activity?</w:t>
      </w:r>
    </w:p>
    <w:p w14:paraId="7C15ABCF" w14:textId="77777777" w:rsidR="003D38E3" w:rsidRPr="003D38E3" w:rsidRDefault="003D38E3" w:rsidP="002B39DA">
      <w:pPr>
        <w:pStyle w:val="NoSpacing"/>
      </w:pPr>
      <w:r w:rsidRPr="003D38E3">
        <w:t>Do they understand what they are being asked to do?</w:t>
      </w:r>
    </w:p>
    <w:p w14:paraId="666D0E85" w14:textId="77777777" w:rsidR="003D38E3" w:rsidRPr="003D38E3" w:rsidRDefault="003D38E3" w:rsidP="002B39DA">
      <w:pPr>
        <w:pStyle w:val="NoSpacing"/>
      </w:pPr>
      <w:r w:rsidRPr="003D38E3">
        <w:t>Do they have enough regular opportunities to practice the skill in a suitable environment?</w:t>
      </w:r>
    </w:p>
    <w:p w14:paraId="00D2FAEF" w14:textId="77777777" w:rsidR="003D38E3" w:rsidRPr="003D38E3" w:rsidRDefault="003D38E3" w:rsidP="002B39DA">
      <w:pPr>
        <w:pStyle w:val="NoSpacing"/>
      </w:pPr>
      <w:r w:rsidRPr="003D38E3">
        <w:t>Is the child struggling with: planning, doing, evaluating, or repeating the activity?</w:t>
      </w:r>
    </w:p>
    <w:p w14:paraId="38F1448B" w14:textId="77777777" w:rsidR="003D38E3" w:rsidRPr="003D38E3" w:rsidRDefault="003D38E3" w:rsidP="002B39DA">
      <w:pPr>
        <w:pStyle w:val="NoSpacing"/>
      </w:pPr>
      <w:r w:rsidRPr="003D38E3">
        <w:t>What stops them practicing more – can you change this?</w:t>
      </w:r>
    </w:p>
    <w:p w14:paraId="1ADF584C" w14:textId="77777777" w:rsidR="003D38E3" w:rsidRPr="003D38E3" w:rsidRDefault="003D38E3" w:rsidP="002B39DA">
      <w:pPr>
        <w:pStyle w:val="NoSpacing"/>
      </w:pPr>
      <w:r w:rsidRPr="003D38E3">
        <w:t xml:space="preserve">Are they improving with practice, are they making the same mistakes repeatedly? </w:t>
      </w:r>
    </w:p>
    <w:p w14:paraId="054B2BB6" w14:textId="77777777" w:rsidR="003D38E3" w:rsidRPr="003D38E3" w:rsidRDefault="003D38E3" w:rsidP="002B39DA">
      <w:pPr>
        <w:pStyle w:val="NoSpacing"/>
      </w:pPr>
      <w:r w:rsidRPr="003D38E3">
        <w:t>Could you adapt the activity for them or use equipment to make it easier?</w:t>
      </w:r>
    </w:p>
    <w:p w14:paraId="2FD89F43" w14:textId="41FB9FEE" w:rsidR="003D38E3" w:rsidRDefault="003D38E3" w:rsidP="002B39DA">
      <w:pPr>
        <w:pStyle w:val="NoSpacing"/>
      </w:pPr>
      <w:r w:rsidRPr="003D38E3">
        <w:t>Is the child tired or sore - does this need a medical review? </w:t>
      </w:r>
    </w:p>
    <w:p w14:paraId="6D333A7C" w14:textId="61579CC2" w:rsidR="002B39DA" w:rsidRPr="003D38E3" w:rsidRDefault="002B39DA" w:rsidP="002B39DA">
      <w:pPr>
        <w:pStyle w:val="NoSpacing"/>
        <w:jc w:val="right"/>
      </w:pPr>
      <w:hyperlink w:anchor="_PROFILE:_Why_might" w:history="1">
        <w:r w:rsidRPr="00205007">
          <w:rPr>
            <w:rStyle w:val="Hyperlink"/>
            <w:sz w:val="20"/>
            <w:szCs w:val="20"/>
          </w:rPr>
          <w:t>Return to wheel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38E3" w14:paraId="49A77731" w14:textId="77777777" w:rsidTr="009F19F9">
        <w:trPr>
          <w:trHeight w:val="1453"/>
        </w:trPr>
        <w:sdt>
          <w:sdtPr>
            <w:rPr>
              <w:rFonts w:ascii="Calibri" w:eastAsia="Times New Roman" w:hAnsi="Calibri" w:cs="Calibri"/>
              <w:color w:val="000000"/>
              <w:sz w:val="32"/>
              <w:szCs w:val="32"/>
              <w:lang w:eastAsia="en-GB"/>
            </w:rPr>
            <w:id w:val="-882405568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5454860D" w14:textId="6E13C7F5" w:rsidR="003D38E3" w:rsidRDefault="003D38E3" w:rsidP="003D38E3">
                <w:pPr>
                  <w:spacing w:after="0" w:line="360" w:lineRule="auto"/>
                  <w:contextualSpacing/>
                  <w:textAlignment w:val="baseline"/>
                  <w:rPr>
                    <w:rFonts w:ascii="Calibri" w:eastAsia="Times New Roman" w:hAnsi="Calibri" w:cs="Calibri"/>
                    <w:color w:val="000000"/>
                    <w:sz w:val="32"/>
                    <w:szCs w:val="32"/>
                    <w:lang w:eastAsia="en-GB"/>
                  </w:rPr>
                </w:pPr>
                <w:r w:rsidRPr="001A7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6F647C" w14:textId="5FAA0428" w:rsidR="003D38E3" w:rsidRPr="00393C45" w:rsidRDefault="003D38E3" w:rsidP="00393C45">
      <w:pPr>
        <w:pStyle w:val="Heading1"/>
        <w:rPr>
          <w:sz w:val="28"/>
          <w:szCs w:val="28"/>
        </w:rPr>
      </w:pPr>
      <w:bookmarkStart w:id="8" w:name="_EMOTIONAL"/>
      <w:bookmarkEnd w:id="8"/>
      <w:r w:rsidRPr="00393C45">
        <w:rPr>
          <w:sz w:val="28"/>
          <w:szCs w:val="28"/>
        </w:rPr>
        <w:t>EMOTIONAL</w:t>
      </w:r>
    </w:p>
    <w:p w14:paraId="076ED89E" w14:textId="77777777" w:rsidR="003D38E3" w:rsidRPr="00393C45" w:rsidRDefault="003D38E3" w:rsidP="00393C45">
      <w:pPr>
        <w:pStyle w:val="Heading2"/>
        <w:rPr>
          <w:sz w:val="24"/>
          <w:szCs w:val="24"/>
        </w:rPr>
      </w:pPr>
      <w:r w:rsidRPr="00393C45">
        <w:rPr>
          <w:b/>
          <w:bCs/>
          <w:sz w:val="24"/>
          <w:szCs w:val="24"/>
        </w:rPr>
        <w:t>Profile</w:t>
      </w:r>
      <w:r w:rsidRPr="00393C45">
        <w:rPr>
          <w:sz w:val="24"/>
          <w:szCs w:val="24"/>
        </w:rPr>
        <w:t xml:space="preserve"> – why might this be happening?</w:t>
      </w:r>
    </w:p>
    <w:p w14:paraId="33D0FC45" w14:textId="77777777" w:rsidR="003D38E3" w:rsidRPr="003D38E3" w:rsidRDefault="003D38E3" w:rsidP="003D38E3">
      <w:pPr>
        <w:keepNext/>
        <w:keepLines/>
        <w:spacing w:before="80" w:after="0" w:line="240" w:lineRule="auto"/>
        <w:contextualSpacing/>
        <w:outlineLvl w:val="2"/>
        <w:rPr>
          <w:rFonts w:asciiTheme="majorHAnsi" w:eastAsiaTheme="majorEastAsia" w:hAnsiTheme="majorHAnsi" w:cstheme="majorBidi"/>
          <w:color w:val="404040" w:themeColor="text1" w:themeTint="BF"/>
        </w:rPr>
      </w:pPr>
      <w:r w:rsidRPr="003D38E3">
        <w:rPr>
          <w:rFonts w:asciiTheme="majorHAnsi" w:eastAsiaTheme="majorEastAsia" w:hAnsiTheme="majorHAnsi" w:cstheme="majorBidi"/>
          <w:color w:val="404040" w:themeColor="text1" w:themeTint="BF"/>
        </w:rPr>
        <w:t>Questions to ask</w:t>
      </w:r>
    </w:p>
    <w:p w14:paraId="736AA6B9" w14:textId="77777777" w:rsidR="003D38E3" w:rsidRPr="003D38E3" w:rsidRDefault="003D38E3" w:rsidP="002B39DA">
      <w:pPr>
        <w:pStyle w:val="NoSpacing"/>
      </w:pPr>
      <w:r w:rsidRPr="003D38E3">
        <w:t>Does the child/young person recognise emotions in themselves and others?</w:t>
      </w:r>
    </w:p>
    <w:p w14:paraId="5D8B083B" w14:textId="77777777" w:rsidR="003D38E3" w:rsidRPr="003D38E3" w:rsidRDefault="003D38E3" w:rsidP="002B39DA">
      <w:pPr>
        <w:pStyle w:val="NoSpacing"/>
      </w:pPr>
      <w:r w:rsidRPr="003D38E3">
        <w:t>Does the child/young person have good strategies to manage big emotions?</w:t>
      </w:r>
    </w:p>
    <w:p w14:paraId="39C7B78B" w14:textId="77777777" w:rsidR="003D38E3" w:rsidRPr="003D38E3" w:rsidRDefault="003D38E3" w:rsidP="002B39DA">
      <w:pPr>
        <w:pStyle w:val="NoSpacing"/>
      </w:pPr>
      <w:r w:rsidRPr="003D38E3">
        <w:t>Does the child/young person have good social understanding? ​</w:t>
      </w:r>
    </w:p>
    <w:p w14:paraId="3DD92FDB" w14:textId="77777777" w:rsidR="003D38E3" w:rsidRPr="003D38E3" w:rsidRDefault="003D38E3" w:rsidP="002B39DA">
      <w:pPr>
        <w:pStyle w:val="NoSpacing"/>
      </w:pPr>
      <w:r w:rsidRPr="003D38E3">
        <w:t>Does the child/young person fully understand the social or task expectations? ​</w:t>
      </w:r>
    </w:p>
    <w:p w14:paraId="500DAEA9" w14:textId="77777777" w:rsidR="003D38E3" w:rsidRPr="003D38E3" w:rsidRDefault="003D38E3" w:rsidP="002B39DA">
      <w:pPr>
        <w:pStyle w:val="NoSpacing"/>
      </w:pPr>
      <w:r w:rsidRPr="003D38E3">
        <w:t>Can the child/young person follow the instructions?</w:t>
      </w:r>
    </w:p>
    <w:p w14:paraId="37F27BE3" w14:textId="77777777" w:rsidR="003D38E3" w:rsidRPr="003D38E3" w:rsidRDefault="003D38E3" w:rsidP="002B39DA">
      <w:pPr>
        <w:pStyle w:val="NoSpacing"/>
      </w:pPr>
      <w:r w:rsidRPr="003D38E3">
        <w:t>Can the child/young person cope with unexpected change or lack of predictability​?</w:t>
      </w:r>
    </w:p>
    <w:p w14:paraId="6C877BEB" w14:textId="77777777" w:rsidR="003D38E3" w:rsidRPr="003D38E3" w:rsidRDefault="003D38E3" w:rsidP="002B39DA">
      <w:pPr>
        <w:pStyle w:val="NoSpacing"/>
      </w:pPr>
      <w:r w:rsidRPr="003D38E3">
        <w:t>Is the child/young person able to stay focused on task​?</w:t>
      </w:r>
    </w:p>
    <w:p w14:paraId="24A9D903" w14:textId="7111D7D2" w:rsidR="003D38E3" w:rsidRDefault="003D38E3" w:rsidP="002B39DA">
      <w:pPr>
        <w:pStyle w:val="NoSpacing"/>
      </w:pPr>
      <w:r w:rsidRPr="003D38E3">
        <w:t>Is the sensory environment overwhelming?</w:t>
      </w:r>
    </w:p>
    <w:p w14:paraId="54918FE5" w14:textId="7925A619" w:rsidR="004372C2" w:rsidRDefault="004372C2" w:rsidP="002B39DA">
      <w:pPr>
        <w:pStyle w:val="NoSpacing"/>
      </w:pPr>
      <w:r w:rsidRPr="003D38E3">
        <w:t>Is the child/young person well rested and eating well?</w:t>
      </w:r>
    </w:p>
    <w:p w14:paraId="3462154D" w14:textId="31D80D81" w:rsidR="002B39DA" w:rsidRPr="003D38E3" w:rsidRDefault="002B39DA" w:rsidP="002B39DA">
      <w:pPr>
        <w:pStyle w:val="NoSpacing"/>
        <w:jc w:val="right"/>
      </w:pPr>
      <w:hyperlink w:anchor="_PROFILE:_Why_might" w:history="1">
        <w:r w:rsidRPr="00205007">
          <w:rPr>
            <w:rStyle w:val="Hyperlink"/>
            <w:sz w:val="20"/>
            <w:szCs w:val="20"/>
          </w:rPr>
          <w:t>Return to wheel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38E3" w14:paraId="6899DBCB" w14:textId="77777777" w:rsidTr="009F19F9">
        <w:trPr>
          <w:trHeight w:val="1704"/>
        </w:trPr>
        <w:sdt>
          <w:sdtPr>
            <w:rPr>
              <w:b/>
              <w:bCs/>
              <w:sz w:val="28"/>
              <w:szCs w:val="28"/>
            </w:rPr>
            <w:id w:val="377364061"/>
            <w:placeholder>
              <w:docPart w:val="DefaultPlaceholder_-1854013440"/>
            </w:placeholder>
            <w:showingPlcHdr/>
          </w:sdtPr>
          <w:sdtContent>
            <w:tc>
              <w:tcPr>
                <w:tcW w:w="9016" w:type="dxa"/>
              </w:tcPr>
              <w:p w14:paraId="33308CE4" w14:textId="138B9501" w:rsidR="003D38E3" w:rsidRDefault="004372C2" w:rsidP="00FB2C7C">
                <w:pPr>
                  <w:contextualSpacing/>
                  <w:rPr>
                    <w:b/>
                    <w:bCs/>
                    <w:sz w:val="28"/>
                    <w:szCs w:val="28"/>
                  </w:rPr>
                </w:pPr>
                <w:r w:rsidRPr="001A7D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8889A8" w14:textId="77777777" w:rsidR="009F19F9" w:rsidRDefault="009F19F9" w:rsidP="0023532C">
      <w:pPr>
        <w:pStyle w:val="Heading1"/>
        <w:rPr>
          <w:b/>
          <w:noProof/>
          <w:lang w:eastAsia="en-GB"/>
        </w:rPr>
        <w:sectPr w:rsidR="009F19F9" w:rsidSect="009F19F9">
          <w:pgSz w:w="11906" w:h="16838"/>
          <w:pgMar w:top="709" w:right="1440" w:bottom="993" w:left="1440" w:header="708" w:footer="708" w:gutter="0"/>
          <w:cols w:space="708"/>
          <w:docGrid w:linePitch="360"/>
        </w:sectPr>
      </w:pPr>
    </w:p>
    <w:p w14:paraId="0FB628B7" w14:textId="12DC0A6C" w:rsidR="0023532C" w:rsidRDefault="0023532C" w:rsidP="0023532C">
      <w:pPr>
        <w:pStyle w:val="Heading1"/>
        <w:rPr>
          <w:noProof/>
          <w:lang w:eastAsia="en-GB"/>
        </w:rPr>
      </w:pPr>
      <w:r w:rsidRPr="00790DC5">
        <w:rPr>
          <w:b/>
          <w:noProof/>
          <w:lang w:eastAsia="en-GB"/>
        </w:rPr>
        <w:lastRenderedPageBreak/>
        <w:t xml:space="preserve">PLAN: </w:t>
      </w:r>
      <w:r w:rsidRPr="00790DC5">
        <w:rPr>
          <w:noProof/>
          <w:lang w:eastAsia="en-GB"/>
        </w:rPr>
        <w:t>How can I support?</w:t>
      </w:r>
    </w:p>
    <w:p w14:paraId="5A44AFD3" w14:textId="77777777" w:rsidR="0023532C" w:rsidRDefault="0023532C" w:rsidP="0023532C">
      <w:pPr>
        <w:ind w:right="-897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What has already been tried? What worked and didn’t work?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2C" w14:paraId="3968BBC2" w14:textId="77777777" w:rsidTr="000C4986">
        <w:trPr>
          <w:trHeight w:val="2088"/>
        </w:trPr>
        <w:sdt>
          <w:sdtPr>
            <w:rPr>
              <w:noProof/>
              <w:sz w:val="28"/>
              <w:szCs w:val="28"/>
              <w:lang w:eastAsia="en-GB"/>
            </w:rPr>
            <w:id w:val="1349053336"/>
            <w:placeholder>
              <w:docPart w:val="2E0B0BB3096948D28E37FD8616A5AA2D"/>
            </w:placeholder>
            <w:showingPlcHdr/>
          </w:sdtPr>
          <w:sdtContent>
            <w:tc>
              <w:tcPr>
                <w:tcW w:w="9463" w:type="dxa"/>
              </w:tcPr>
              <w:p w14:paraId="181A0619" w14:textId="77777777" w:rsidR="0023532C" w:rsidRDefault="0023532C" w:rsidP="000C4986">
                <w:pPr>
                  <w:ind w:right="-897"/>
                  <w:rPr>
                    <w:noProof/>
                    <w:sz w:val="28"/>
                    <w:szCs w:val="28"/>
                    <w:lang w:eastAsia="en-GB"/>
                  </w:rPr>
                </w:pPr>
                <w:r w:rsidRPr="00212D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1F7D0AE" w14:textId="77777777" w:rsidR="0023532C" w:rsidRDefault="0023532C" w:rsidP="0023532C">
      <w:pPr>
        <w:ind w:right="-897"/>
        <w:rPr>
          <w:noProof/>
          <w:sz w:val="28"/>
          <w:szCs w:val="28"/>
          <w:lang w:eastAsia="en-GB"/>
        </w:rPr>
      </w:pPr>
    </w:p>
    <w:p w14:paraId="1B0D5677" w14:textId="77777777" w:rsidR="0023532C" w:rsidRPr="00790DC5" w:rsidRDefault="0023532C" w:rsidP="0023532C">
      <w:pPr>
        <w:ind w:right="-897"/>
        <w:rPr>
          <w:noProof/>
          <w:sz w:val="28"/>
          <w:szCs w:val="28"/>
          <w:lang w:eastAsia="en-GB"/>
        </w:rPr>
      </w:pPr>
      <w:r w:rsidRPr="00790DC5">
        <w:rPr>
          <w:noProof/>
          <w:sz w:val="28"/>
          <w:szCs w:val="28"/>
          <w:lang w:eastAsia="en-GB"/>
        </w:rPr>
        <w:t xml:space="preserve">What </w:t>
      </w:r>
      <w:r>
        <w:rPr>
          <w:noProof/>
          <w:sz w:val="28"/>
          <w:szCs w:val="28"/>
          <w:lang w:eastAsia="en-GB"/>
        </w:rPr>
        <w:t>else can</w:t>
      </w:r>
      <w:r w:rsidRPr="00790DC5">
        <w:rPr>
          <w:noProof/>
          <w:sz w:val="28"/>
          <w:szCs w:val="28"/>
          <w:lang w:eastAsia="en-GB"/>
        </w:rPr>
        <w:t xml:space="preserve"> I do to support the child? </w:t>
      </w:r>
      <w:r>
        <w:rPr>
          <w:noProof/>
          <w:sz w:val="28"/>
          <w:szCs w:val="28"/>
          <w:lang w:eastAsia="en-GB"/>
        </w:rPr>
        <w:t xml:space="preserve">Think about interactions, activities and environment.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2C" w14:paraId="3ECA6665" w14:textId="77777777" w:rsidTr="000C4986">
        <w:trPr>
          <w:trHeight w:val="1889"/>
        </w:trPr>
        <w:sdt>
          <w:sdtPr>
            <w:rPr>
              <w:noProof/>
              <w:sz w:val="28"/>
              <w:szCs w:val="28"/>
              <w:lang w:eastAsia="en-GB"/>
            </w:rPr>
            <w:id w:val="584575176"/>
            <w:placeholder>
              <w:docPart w:val="2E0B0BB3096948D28E37FD8616A5AA2D"/>
            </w:placeholder>
            <w:showingPlcHdr/>
          </w:sdtPr>
          <w:sdtContent>
            <w:tc>
              <w:tcPr>
                <w:tcW w:w="9463" w:type="dxa"/>
              </w:tcPr>
              <w:p w14:paraId="69BACFFF" w14:textId="77777777" w:rsidR="0023532C" w:rsidRDefault="0023532C" w:rsidP="000C4986">
                <w:pPr>
                  <w:ind w:right="-897"/>
                  <w:rPr>
                    <w:noProof/>
                    <w:sz w:val="28"/>
                    <w:szCs w:val="28"/>
                    <w:lang w:eastAsia="en-GB"/>
                  </w:rPr>
                </w:pPr>
                <w:r w:rsidRPr="00212D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C6F4B9" w14:textId="77777777" w:rsidR="0023532C" w:rsidRPr="00790DC5" w:rsidRDefault="0023532C" w:rsidP="0023532C">
      <w:pPr>
        <w:ind w:right="-897"/>
        <w:rPr>
          <w:noProof/>
          <w:sz w:val="28"/>
          <w:szCs w:val="28"/>
          <w:lang w:eastAsia="en-GB"/>
        </w:rPr>
      </w:pPr>
    </w:p>
    <w:p w14:paraId="6CA75AB6" w14:textId="77777777" w:rsidR="0023532C" w:rsidRPr="00790DC5" w:rsidRDefault="0023532C" w:rsidP="0023532C">
      <w:pPr>
        <w:ind w:right="-897"/>
        <w:rPr>
          <w:noProof/>
          <w:sz w:val="28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Y="90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19F9" w14:paraId="711C1B57" w14:textId="77777777" w:rsidTr="009F19F9">
        <w:trPr>
          <w:trHeight w:val="2121"/>
        </w:trPr>
        <w:sdt>
          <w:sdtPr>
            <w:rPr>
              <w:noProof/>
              <w:sz w:val="28"/>
              <w:szCs w:val="28"/>
              <w:lang w:eastAsia="en-GB"/>
            </w:rPr>
            <w:id w:val="1446495768"/>
            <w:placeholder>
              <w:docPart w:val="05D4EB6B311549908384CABD4979AED6"/>
            </w:placeholder>
            <w:showingPlcHdr/>
          </w:sdtPr>
          <w:sdtContent>
            <w:tc>
              <w:tcPr>
                <w:tcW w:w="9016" w:type="dxa"/>
              </w:tcPr>
              <w:p w14:paraId="27793CBE" w14:textId="77777777" w:rsidR="009F19F9" w:rsidRDefault="009F19F9" w:rsidP="009F19F9">
                <w:pPr>
                  <w:ind w:right="-897"/>
                  <w:rPr>
                    <w:noProof/>
                    <w:sz w:val="28"/>
                    <w:szCs w:val="28"/>
                    <w:lang w:eastAsia="en-GB"/>
                  </w:rPr>
                </w:pPr>
                <w:r w:rsidRPr="00212D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851931" w14:textId="1FAA226B" w:rsidR="0023532C" w:rsidRPr="00790DC5" w:rsidRDefault="0023532C" w:rsidP="0023532C">
      <w:pPr>
        <w:ind w:right="-897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W</w:t>
      </w:r>
      <w:r w:rsidRPr="00790DC5">
        <w:rPr>
          <w:noProof/>
          <w:sz w:val="28"/>
          <w:szCs w:val="28"/>
          <w:lang w:eastAsia="en-GB"/>
        </w:rPr>
        <w:t xml:space="preserve">hat can </w:t>
      </w:r>
      <w:r>
        <w:rPr>
          <w:noProof/>
          <w:sz w:val="28"/>
          <w:szCs w:val="28"/>
          <w:lang w:eastAsia="en-GB"/>
        </w:rPr>
        <w:t xml:space="preserve">others (for example family, school, other agencies etc) do </w:t>
      </w:r>
      <w:r w:rsidRPr="00790DC5">
        <w:rPr>
          <w:noProof/>
          <w:sz w:val="28"/>
          <w:szCs w:val="28"/>
          <w:lang w:eastAsia="en-GB"/>
        </w:rPr>
        <w:t xml:space="preserve">to support the child? </w:t>
      </w:r>
    </w:p>
    <w:p w14:paraId="6824212C" w14:textId="77777777" w:rsidR="0023532C" w:rsidRPr="00790DC5" w:rsidRDefault="0023532C" w:rsidP="0023532C">
      <w:pPr>
        <w:ind w:right="-897"/>
        <w:rPr>
          <w:noProof/>
          <w:sz w:val="28"/>
          <w:szCs w:val="28"/>
          <w:lang w:eastAsia="en-GB"/>
        </w:rPr>
      </w:pPr>
    </w:p>
    <w:p w14:paraId="4D1993EA" w14:textId="3A5FFAA0" w:rsidR="0023532C" w:rsidRPr="00790DC5" w:rsidRDefault="0023532C" w:rsidP="0023532C">
      <w:pPr>
        <w:ind w:right="-897"/>
        <w:rPr>
          <w:noProof/>
          <w:sz w:val="28"/>
          <w:szCs w:val="28"/>
          <w:lang w:eastAsia="en-GB"/>
        </w:rPr>
      </w:pPr>
      <w:r w:rsidRPr="00790DC5">
        <w:rPr>
          <w:noProof/>
          <w:sz w:val="28"/>
          <w:szCs w:val="28"/>
          <w:lang w:eastAsia="en-GB"/>
        </w:rPr>
        <w:t>Who can support me to make these changes?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532C" w14:paraId="2E32176C" w14:textId="77777777" w:rsidTr="000C4986">
        <w:trPr>
          <w:trHeight w:val="2268"/>
        </w:trPr>
        <w:sdt>
          <w:sdtPr>
            <w:rPr>
              <w:noProof/>
              <w:sz w:val="28"/>
              <w:szCs w:val="28"/>
              <w:lang w:eastAsia="en-GB"/>
            </w:rPr>
            <w:id w:val="658126614"/>
            <w:placeholder>
              <w:docPart w:val="2E0B0BB3096948D28E37FD8616A5AA2D"/>
            </w:placeholder>
            <w:showingPlcHdr/>
          </w:sdtPr>
          <w:sdtContent>
            <w:tc>
              <w:tcPr>
                <w:tcW w:w="9463" w:type="dxa"/>
              </w:tcPr>
              <w:p w14:paraId="694C464E" w14:textId="7A08A7FE" w:rsidR="0023532C" w:rsidRDefault="009F19F9" w:rsidP="000C4986">
                <w:pPr>
                  <w:ind w:right="-897"/>
                  <w:rPr>
                    <w:noProof/>
                    <w:sz w:val="28"/>
                    <w:szCs w:val="28"/>
                    <w:lang w:eastAsia="en-GB"/>
                  </w:rPr>
                </w:pPr>
                <w:r w:rsidRPr="00212D1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8273FB1" w14:textId="77777777" w:rsidR="00F86319" w:rsidRDefault="00F86319" w:rsidP="004372C2">
      <w:pPr>
        <w:contextualSpacing/>
        <w:rPr>
          <w:b/>
          <w:bCs/>
          <w:sz w:val="28"/>
          <w:szCs w:val="28"/>
        </w:rPr>
      </w:pPr>
    </w:p>
    <w:sectPr w:rsidR="00F86319" w:rsidSect="009F19F9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99"/>
    <w:rsid w:val="000A7BE7"/>
    <w:rsid w:val="000C266A"/>
    <w:rsid w:val="0015648B"/>
    <w:rsid w:val="00185437"/>
    <w:rsid w:val="00205007"/>
    <w:rsid w:val="0023532C"/>
    <w:rsid w:val="00240256"/>
    <w:rsid w:val="002413B7"/>
    <w:rsid w:val="00276718"/>
    <w:rsid w:val="002B2361"/>
    <w:rsid w:val="002B39DA"/>
    <w:rsid w:val="00363505"/>
    <w:rsid w:val="00376A2F"/>
    <w:rsid w:val="00393C45"/>
    <w:rsid w:val="003C693B"/>
    <w:rsid w:val="003D38E3"/>
    <w:rsid w:val="004372C2"/>
    <w:rsid w:val="004C2360"/>
    <w:rsid w:val="00544CBC"/>
    <w:rsid w:val="006757A3"/>
    <w:rsid w:val="0070734E"/>
    <w:rsid w:val="008170B9"/>
    <w:rsid w:val="00860DF4"/>
    <w:rsid w:val="0097134B"/>
    <w:rsid w:val="009F19F9"/>
    <w:rsid w:val="00AF7C99"/>
    <w:rsid w:val="00B7730F"/>
    <w:rsid w:val="00B7786B"/>
    <w:rsid w:val="00BA13D3"/>
    <w:rsid w:val="00BC1E6C"/>
    <w:rsid w:val="00C76F8B"/>
    <w:rsid w:val="00D07BD2"/>
    <w:rsid w:val="00D2624B"/>
    <w:rsid w:val="00D5116E"/>
    <w:rsid w:val="00DE5A03"/>
    <w:rsid w:val="00E97444"/>
    <w:rsid w:val="00EA3788"/>
    <w:rsid w:val="00EF7A61"/>
    <w:rsid w:val="00F5525B"/>
    <w:rsid w:val="00F86319"/>
    <w:rsid w:val="00FB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9C67"/>
  <w15:chartTrackingRefBased/>
  <w15:docId w15:val="{3D627F37-9913-4A1B-8337-5F44E641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9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13B7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3B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3B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F7C9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413B7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413B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413B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paragraph">
    <w:name w:val="paragraph"/>
    <w:basedOn w:val="Normal"/>
    <w:rsid w:val="003D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05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00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39D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5A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MOTOR"/><Relationship Id="rId13" Type="http://schemas.openxmlformats.org/officeDocument/2006/relationships/hyperlink" Target="#_COGNITIVE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#_EMOTIO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#_COMMUNICATIO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#_SOCIAL"/><Relationship Id="rId4" Type="http://schemas.openxmlformats.org/officeDocument/2006/relationships/customXml" Target="../customXml/item4.xml"/><Relationship Id="rId9" Type="http://schemas.openxmlformats.org/officeDocument/2006/relationships/hyperlink" Target="#_SENSORY"/><Relationship Id="rId1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6527F-158B-4437-89A2-B1ADBB5B3065}"/>
      </w:docPartPr>
      <w:docPartBody>
        <w:p w:rsidR="00C06849" w:rsidRDefault="00940432">
          <w:r w:rsidRPr="001A7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9882440787423998BC5B694B07A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963C4-3F5D-4748-89A5-D146295C99FC}"/>
      </w:docPartPr>
      <w:docPartBody>
        <w:p w:rsidR="00C06849" w:rsidRDefault="00940432" w:rsidP="00940432">
          <w:pPr>
            <w:pStyle w:val="CD9882440787423998BC5B694B07ACD5"/>
          </w:pPr>
          <w:r w:rsidRPr="001A7D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26FA1513014A39A73234C62A62A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AD3A9-9B23-47C9-AD53-CC793DEB6A13}"/>
      </w:docPartPr>
      <w:docPartBody>
        <w:p w:rsidR="00C06849" w:rsidRDefault="00940432" w:rsidP="00940432">
          <w:pPr>
            <w:pStyle w:val="0E26FA1513014A39A73234C62A62A00A"/>
          </w:pPr>
          <w:r w:rsidRPr="001A7DC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0B0BB3096948D28E37FD8616A5A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8CE54-4F0D-4521-8691-A1EA6E6268CC}"/>
      </w:docPartPr>
      <w:docPartBody>
        <w:p w:rsidR="00C06849" w:rsidRDefault="00940432" w:rsidP="00940432">
          <w:pPr>
            <w:pStyle w:val="2E0B0BB3096948D28E37FD8616A5AA2D"/>
          </w:pPr>
          <w:r w:rsidRPr="00212D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4EB6B311549908384CABD4979A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1FA54-3228-4D06-A06B-AC9C47135FD8}"/>
      </w:docPartPr>
      <w:docPartBody>
        <w:p w:rsidR="004B0AD4" w:rsidRDefault="00C06849" w:rsidP="00C06849">
          <w:pPr>
            <w:pStyle w:val="05D4EB6B311549908384CABD4979AED6"/>
          </w:pPr>
          <w:r w:rsidRPr="00212D1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B522FC1524E64BEDE72F246F05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4F68B-C0C5-41E5-9604-6AC390103A71}"/>
      </w:docPartPr>
      <w:docPartBody>
        <w:p w:rsidR="00E30E71" w:rsidRDefault="00677A73" w:rsidP="00677A73">
          <w:pPr>
            <w:pStyle w:val="BCBB522FC1524E64BEDE72F246F05D88"/>
          </w:pPr>
          <w:r w:rsidRPr="001A7D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32"/>
    <w:rsid w:val="00115D56"/>
    <w:rsid w:val="00363505"/>
    <w:rsid w:val="004B0AD4"/>
    <w:rsid w:val="00677A73"/>
    <w:rsid w:val="0092220B"/>
    <w:rsid w:val="00940432"/>
    <w:rsid w:val="00C06849"/>
    <w:rsid w:val="00E3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7A73"/>
    <w:rPr>
      <w:color w:val="808080"/>
    </w:rPr>
  </w:style>
  <w:style w:type="paragraph" w:customStyle="1" w:styleId="CD9882440787423998BC5B694B07ACD5">
    <w:name w:val="CD9882440787423998BC5B694B07ACD5"/>
    <w:rsid w:val="00940432"/>
  </w:style>
  <w:style w:type="paragraph" w:customStyle="1" w:styleId="0E26FA1513014A39A73234C62A62A00A">
    <w:name w:val="0E26FA1513014A39A73234C62A62A00A"/>
    <w:rsid w:val="00940432"/>
  </w:style>
  <w:style w:type="paragraph" w:customStyle="1" w:styleId="2E0B0BB3096948D28E37FD8616A5AA2D">
    <w:name w:val="2E0B0BB3096948D28E37FD8616A5AA2D"/>
    <w:rsid w:val="00940432"/>
  </w:style>
  <w:style w:type="paragraph" w:customStyle="1" w:styleId="05D4EB6B311549908384CABD4979AED6">
    <w:name w:val="05D4EB6B311549908384CABD4979AED6"/>
    <w:rsid w:val="00C06849"/>
  </w:style>
  <w:style w:type="paragraph" w:customStyle="1" w:styleId="BCBB522FC1524E64BEDE72F246F05D88">
    <w:name w:val="BCBB522FC1524E64BEDE72F246F05D88"/>
    <w:rsid w:val="00677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4A676344A3A4696ED309A43448981" ma:contentTypeVersion="13" ma:contentTypeDescription="Create a new document." ma:contentTypeScope="" ma:versionID="05fd6de1b11aadf98e39f297276dba01">
  <xsd:schema xmlns:xsd="http://www.w3.org/2001/XMLSchema" xmlns:xs="http://www.w3.org/2001/XMLSchema" xmlns:p="http://schemas.microsoft.com/office/2006/metadata/properties" xmlns:ns3="093887b1-00d2-4a05-b325-d202c7f94d75" xmlns:ns4="e8640128-e4bd-4803-9166-b89a05182b32" targetNamespace="http://schemas.microsoft.com/office/2006/metadata/properties" ma:root="true" ma:fieldsID="53110b03e5a5895e7e88d75fc7ed8fdc" ns3:_="" ns4:_="">
    <xsd:import namespace="093887b1-00d2-4a05-b325-d202c7f94d75"/>
    <xsd:import namespace="e8640128-e4bd-4803-9166-b89a05182b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887b1-00d2-4a05-b325-d202c7f94d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0128-e4bd-4803-9166-b89a05182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1666E-EDF9-4298-91ED-FF5B0B024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5B62F-FBD4-41C5-A652-AB3AC8D49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887b1-00d2-4a05-b325-d202c7f94d75"/>
    <ds:schemaRef ds:uri="e8640128-e4bd-4803-9166-b89a05182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6A0B1-1307-48CB-9C3C-02F2D5FE84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F7E3D-7721-4564-81B4-4136AB41E5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Morrison (Education)</dc:creator>
  <cp:keywords/>
  <dc:description/>
  <cp:lastModifiedBy>Carrie Watts</cp:lastModifiedBy>
  <cp:revision>3</cp:revision>
  <dcterms:created xsi:type="dcterms:W3CDTF">2021-07-14T13:11:00Z</dcterms:created>
  <dcterms:modified xsi:type="dcterms:W3CDTF">2025-08-19T12:24:00Z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0x010100A484A676344A3A4696ED309A43448981</vt:lpwstr>
  </property>
</Properties>
</file>